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C4" w:rsidRDefault="002A0FC4" w:rsidP="006F157E">
      <w:pPr>
        <w:jc w:val="center"/>
        <w:rPr>
          <w:b/>
          <w:lang w:eastAsia="en-US"/>
        </w:rPr>
      </w:pPr>
    </w:p>
    <w:p w:rsidR="002A0FC4" w:rsidRDefault="002A0FC4" w:rsidP="006F157E">
      <w:pPr>
        <w:jc w:val="center"/>
        <w:rPr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HP\Desktop\Работа 2\Мой класс\РП по русскому язы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абота 2\Мой класс\РП по русскому язы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C4" w:rsidRDefault="002A0FC4" w:rsidP="006F157E">
      <w:pPr>
        <w:jc w:val="center"/>
        <w:rPr>
          <w:b/>
          <w:lang w:eastAsia="en-US"/>
        </w:rPr>
      </w:pPr>
    </w:p>
    <w:p w:rsidR="002A0FC4" w:rsidRDefault="002A0FC4" w:rsidP="006F157E">
      <w:pPr>
        <w:jc w:val="center"/>
        <w:rPr>
          <w:b/>
          <w:lang w:eastAsia="en-US"/>
        </w:rPr>
      </w:pPr>
    </w:p>
    <w:p w:rsidR="002A0FC4" w:rsidRDefault="002A0FC4" w:rsidP="006F157E">
      <w:pPr>
        <w:jc w:val="center"/>
        <w:rPr>
          <w:b/>
          <w:lang w:eastAsia="en-US"/>
        </w:rPr>
      </w:pPr>
    </w:p>
    <w:p w:rsidR="002A0FC4" w:rsidRDefault="002A0FC4" w:rsidP="006F157E">
      <w:pPr>
        <w:jc w:val="center"/>
        <w:rPr>
          <w:b/>
          <w:lang w:eastAsia="en-US"/>
        </w:rPr>
      </w:pPr>
    </w:p>
    <w:p w:rsidR="002A0FC4" w:rsidRDefault="002A0FC4" w:rsidP="006F157E">
      <w:pPr>
        <w:jc w:val="center"/>
        <w:rPr>
          <w:b/>
          <w:lang w:eastAsia="en-US"/>
        </w:rPr>
      </w:pPr>
    </w:p>
    <w:tbl>
      <w:tblPr>
        <w:tblpPr w:leftFromText="180" w:rightFromText="180" w:vertAnchor="text" w:horzAnchor="margin" w:tblpXSpec="center" w:tblpY="-820"/>
        <w:tblW w:w="10026" w:type="dxa"/>
        <w:tblLayout w:type="fixed"/>
        <w:tblLook w:val="01E0"/>
      </w:tblPr>
      <w:tblGrid>
        <w:gridCol w:w="3347"/>
        <w:gridCol w:w="3313"/>
        <w:gridCol w:w="3366"/>
      </w:tblGrid>
      <w:tr w:rsidR="00030E48" w:rsidRPr="00030E48" w:rsidTr="00030E48">
        <w:tc>
          <w:tcPr>
            <w:tcW w:w="3347" w:type="dxa"/>
          </w:tcPr>
          <w:p w:rsidR="00030E48" w:rsidRPr="00030E48" w:rsidRDefault="00030E48" w:rsidP="00030E48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3313" w:type="dxa"/>
          </w:tcPr>
          <w:p w:rsidR="00030E48" w:rsidRPr="00030E48" w:rsidRDefault="00030E48" w:rsidP="00030E48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66" w:type="dxa"/>
          </w:tcPr>
          <w:p w:rsidR="00030E48" w:rsidRPr="00030E48" w:rsidRDefault="00030E48" w:rsidP="00030E48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B17EDE" w:rsidRPr="00030E48" w:rsidRDefault="00B17EDE" w:rsidP="00030E4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B2D98" w:rsidRPr="00030E48" w:rsidRDefault="002B2D98" w:rsidP="00030E48">
      <w:pPr>
        <w:ind w:firstLine="708"/>
        <w:jc w:val="both"/>
        <w:rPr>
          <w:sz w:val="28"/>
          <w:szCs w:val="28"/>
        </w:rPr>
      </w:pPr>
      <w:r w:rsidRPr="00030E48">
        <w:rPr>
          <w:sz w:val="28"/>
          <w:szCs w:val="28"/>
        </w:rPr>
        <w:t>Рабочая программа составлена в соответствии со следующими нормативными документами: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>- Федеральный закон «Об образовании в Российской Федерации» от 29.12.2012г. № 273 –ФЗ;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030E48">
        <w:rPr>
          <w:sz w:val="28"/>
          <w:szCs w:val="28"/>
        </w:rPr>
        <w:t>Минобрнауки</w:t>
      </w:r>
      <w:proofErr w:type="spellEnd"/>
      <w:r w:rsidRPr="00030E48">
        <w:rPr>
          <w:sz w:val="28"/>
          <w:szCs w:val="28"/>
        </w:rPr>
        <w:t xml:space="preserve"> РФ от 01.02.2012 № 74);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030E48" w:rsidRPr="00030E48" w:rsidRDefault="00030E48" w:rsidP="00030E48">
      <w:pPr>
        <w:widowControl w:val="0"/>
        <w:jc w:val="both"/>
        <w:rPr>
          <w:bCs/>
          <w:color w:val="000000"/>
          <w:sz w:val="28"/>
          <w:szCs w:val="28"/>
        </w:rPr>
      </w:pPr>
      <w:r w:rsidRPr="00030E48">
        <w:rPr>
          <w:sz w:val="28"/>
          <w:szCs w:val="28"/>
        </w:rPr>
        <w:t xml:space="preserve">- </w:t>
      </w:r>
      <w:r w:rsidRPr="00030E48">
        <w:rPr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030E48">
        <w:rPr>
          <w:bCs/>
          <w:color w:val="000000"/>
          <w:sz w:val="28"/>
          <w:szCs w:val="28"/>
        </w:rPr>
        <w:t>;</w:t>
      </w:r>
    </w:p>
    <w:p w:rsidR="00030E48" w:rsidRPr="00030E48" w:rsidRDefault="00030E48" w:rsidP="00030E48">
      <w:pPr>
        <w:widowControl w:val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30E48">
        <w:rPr>
          <w:bCs/>
          <w:color w:val="000000"/>
          <w:sz w:val="28"/>
          <w:szCs w:val="28"/>
        </w:rPr>
        <w:t xml:space="preserve">- </w:t>
      </w:r>
      <w:r w:rsidRPr="00030E48">
        <w:rPr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030E48" w:rsidRPr="00030E48" w:rsidRDefault="00030E48" w:rsidP="00030E48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030E48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030E48">
        <w:rPr>
          <w:sz w:val="28"/>
          <w:szCs w:val="28"/>
          <w:u w:val="single"/>
        </w:rPr>
        <w:t>декабря</w:t>
      </w:r>
      <w:r w:rsidRPr="00030E4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030E48">
          <w:rPr>
            <w:sz w:val="28"/>
            <w:szCs w:val="28"/>
          </w:rPr>
          <w:t>2010 г</w:t>
        </w:r>
      </w:smartTag>
      <w:r w:rsidRPr="00030E48">
        <w:rPr>
          <w:sz w:val="28"/>
          <w:szCs w:val="28"/>
        </w:rPr>
        <w:t xml:space="preserve">. № </w:t>
      </w:r>
      <w:r w:rsidRPr="00030E48">
        <w:rPr>
          <w:sz w:val="28"/>
          <w:szCs w:val="28"/>
          <w:u w:val="single"/>
        </w:rPr>
        <w:t>1897</w:t>
      </w:r>
      <w:r w:rsidRPr="00030E48">
        <w:rPr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030E48">
        <w:rPr>
          <w:b/>
          <w:bCs/>
          <w:sz w:val="28"/>
          <w:szCs w:val="28"/>
        </w:rPr>
        <w:t xml:space="preserve"> 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030E48" w:rsidRPr="00030E48" w:rsidRDefault="00030E48" w:rsidP="00030E48">
      <w:pPr>
        <w:widowControl w:val="0"/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Приказ </w:t>
      </w:r>
      <w:proofErr w:type="spellStart"/>
      <w:r w:rsidRPr="00030E48">
        <w:rPr>
          <w:sz w:val="28"/>
          <w:szCs w:val="28"/>
        </w:rPr>
        <w:t>Минобрнауки</w:t>
      </w:r>
      <w:proofErr w:type="spellEnd"/>
      <w:r w:rsidRPr="00030E48">
        <w:rPr>
          <w:sz w:val="28"/>
          <w:szCs w:val="28"/>
        </w:rPr>
        <w:t xml:space="preserve">  РФ от </w:t>
      </w:r>
      <w:r w:rsidRPr="00030E48">
        <w:rPr>
          <w:b/>
          <w:sz w:val="28"/>
          <w:szCs w:val="28"/>
        </w:rPr>
        <w:t>18 мая 2020 года № 249</w:t>
      </w:r>
      <w:r w:rsidRPr="00030E48">
        <w:rPr>
          <w:sz w:val="28"/>
          <w:szCs w:val="28"/>
        </w:rPr>
        <w:t xml:space="preserve"> «</w:t>
      </w:r>
      <w:proofErr w:type="gramStart"/>
      <w:r w:rsidRPr="00030E48">
        <w:rPr>
          <w:sz w:val="28"/>
          <w:szCs w:val="28"/>
        </w:rPr>
        <w:t>О</w:t>
      </w:r>
      <w:proofErr w:type="gramEnd"/>
      <w:r w:rsidRPr="00030E48">
        <w:rPr>
          <w:sz w:val="28"/>
          <w:szCs w:val="28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030E48">
        <w:rPr>
          <w:sz w:val="28"/>
          <w:szCs w:val="28"/>
        </w:rPr>
        <w:t>Минобрнауки</w:t>
      </w:r>
      <w:proofErr w:type="spellEnd"/>
      <w:r w:rsidRPr="00030E48">
        <w:rPr>
          <w:sz w:val="28"/>
          <w:szCs w:val="28"/>
        </w:rPr>
        <w:t xml:space="preserve">  РФ от </w:t>
      </w:r>
      <w:r w:rsidRPr="00030E48">
        <w:rPr>
          <w:b/>
          <w:sz w:val="28"/>
          <w:szCs w:val="28"/>
        </w:rPr>
        <w:t>18.05.2020 года № 249</w:t>
      </w:r>
      <w:r w:rsidRPr="00030E48">
        <w:rPr>
          <w:sz w:val="28"/>
          <w:szCs w:val="28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</w:t>
      </w:r>
      <w:proofErr w:type="spellStart"/>
      <w:r w:rsidRPr="00030E48">
        <w:rPr>
          <w:sz w:val="28"/>
          <w:szCs w:val="28"/>
        </w:rPr>
        <w:t>аккредетацию</w:t>
      </w:r>
      <w:proofErr w:type="spellEnd"/>
      <w:r w:rsidRPr="00030E48">
        <w:rPr>
          <w:sz w:val="28"/>
          <w:szCs w:val="28"/>
        </w:rPr>
        <w:t xml:space="preserve"> образовательных программ НОО, ООО, СОО. 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lastRenderedPageBreak/>
        <w:t xml:space="preserve">- Приказ МБОУ СОШ </w:t>
      </w:r>
      <w:proofErr w:type="spellStart"/>
      <w:r w:rsidRPr="00030E48">
        <w:rPr>
          <w:sz w:val="28"/>
          <w:szCs w:val="28"/>
        </w:rPr>
        <w:t>с</w:t>
      </w:r>
      <w:proofErr w:type="gramStart"/>
      <w:r w:rsidRPr="00030E48">
        <w:rPr>
          <w:sz w:val="28"/>
          <w:szCs w:val="28"/>
        </w:rPr>
        <w:t>.У</w:t>
      </w:r>
      <w:proofErr w:type="gramEnd"/>
      <w:r w:rsidRPr="00030E48">
        <w:rPr>
          <w:sz w:val="28"/>
          <w:szCs w:val="28"/>
        </w:rPr>
        <w:t>лькунды</w:t>
      </w:r>
      <w:proofErr w:type="spellEnd"/>
      <w:r w:rsidRPr="00030E48">
        <w:rPr>
          <w:sz w:val="28"/>
          <w:szCs w:val="28"/>
        </w:rPr>
        <w:t xml:space="preserve"> от </w:t>
      </w:r>
      <w:r w:rsidRPr="00030E48">
        <w:rPr>
          <w:b/>
          <w:sz w:val="28"/>
          <w:szCs w:val="28"/>
        </w:rPr>
        <w:t>31 августа 2020 г. № 85</w:t>
      </w:r>
      <w:r w:rsidRPr="00030E48">
        <w:rPr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2019-2020 учебном году»;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proofErr w:type="spellStart"/>
      <w:r w:rsidRPr="00030E48">
        <w:rPr>
          <w:b/>
          <w:sz w:val="28"/>
          <w:szCs w:val="28"/>
        </w:rPr>
        <w:t>СанПиН</w:t>
      </w:r>
      <w:proofErr w:type="spellEnd"/>
      <w:r w:rsidRPr="00030E48">
        <w:rPr>
          <w:b/>
          <w:sz w:val="28"/>
          <w:szCs w:val="28"/>
        </w:rPr>
        <w:t xml:space="preserve"> 2.4.2.2821 – 10</w:t>
      </w:r>
      <w:r w:rsidRPr="00030E48">
        <w:rPr>
          <w:sz w:val="28"/>
          <w:szCs w:val="28"/>
        </w:rPr>
        <w:t>;</w:t>
      </w:r>
    </w:p>
    <w:p w:rsidR="00030E48" w:rsidRPr="00030E48" w:rsidRDefault="00030E48" w:rsidP="00030E48">
      <w:pPr>
        <w:jc w:val="both"/>
        <w:rPr>
          <w:sz w:val="28"/>
          <w:szCs w:val="28"/>
          <w:u w:val="single"/>
        </w:rPr>
      </w:pPr>
      <w:r w:rsidRPr="00030E48">
        <w:rPr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030E48">
        <w:rPr>
          <w:sz w:val="28"/>
          <w:szCs w:val="28"/>
          <w:u w:val="single"/>
        </w:rPr>
        <w:t>с</w:t>
      </w:r>
      <w:proofErr w:type="gramStart"/>
      <w:r w:rsidRPr="00030E48">
        <w:rPr>
          <w:sz w:val="28"/>
          <w:szCs w:val="28"/>
          <w:u w:val="single"/>
        </w:rPr>
        <w:t>.У</w:t>
      </w:r>
      <w:proofErr w:type="gramEnd"/>
      <w:r w:rsidRPr="00030E48">
        <w:rPr>
          <w:sz w:val="28"/>
          <w:szCs w:val="28"/>
          <w:u w:val="single"/>
        </w:rPr>
        <w:t>лькунды</w:t>
      </w:r>
      <w:proofErr w:type="spellEnd"/>
      <w:r w:rsidRPr="00030E48">
        <w:rPr>
          <w:sz w:val="28"/>
          <w:szCs w:val="28"/>
          <w:u w:val="single"/>
        </w:rPr>
        <w:t xml:space="preserve"> на 2016-2021 учебный год (</w:t>
      </w:r>
      <w:r w:rsidRPr="00030E48">
        <w:rPr>
          <w:b/>
          <w:sz w:val="28"/>
          <w:szCs w:val="28"/>
          <w:u w:val="single"/>
        </w:rPr>
        <w:t>Приказ № 119 от «29» августа 2016 г.</w:t>
      </w:r>
      <w:r w:rsidRPr="00030E48">
        <w:rPr>
          <w:sz w:val="28"/>
          <w:szCs w:val="28"/>
          <w:u w:val="single"/>
        </w:rPr>
        <w:t>);</w:t>
      </w:r>
    </w:p>
    <w:p w:rsidR="00030E48" w:rsidRPr="00030E48" w:rsidRDefault="00030E48" w:rsidP="00030E48">
      <w:pPr>
        <w:widowControl w:val="0"/>
        <w:jc w:val="both"/>
        <w:rPr>
          <w:sz w:val="28"/>
          <w:szCs w:val="28"/>
          <w:u w:val="single"/>
        </w:rPr>
      </w:pPr>
      <w:r w:rsidRPr="00030E48">
        <w:rPr>
          <w:sz w:val="28"/>
          <w:szCs w:val="28"/>
        </w:rPr>
        <w:t xml:space="preserve">- Учебный план МБОУ СОШ </w:t>
      </w:r>
      <w:proofErr w:type="spellStart"/>
      <w:r w:rsidRPr="00030E48">
        <w:rPr>
          <w:sz w:val="28"/>
          <w:szCs w:val="28"/>
        </w:rPr>
        <w:t>с</w:t>
      </w:r>
      <w:proofErr w:type="gramStart"/>
      <w:r w:rsidRPr="00030E48">
        <w:rPr>
          <w:sz w:val="28"/>
          <w:szCs w:val="28"/>
        </w:rPr>
        <w:t>.У</w:t>
      </w:r>
      <w:proofErr w:type="gramEnd"/>
      <w:r w:rsidRPr="00030E48">
        <w:rPr>
          <w:sz w:val="28"/>
          <w:szCs w:val="28"/>
        </w:rPr>
        <w:t>лькунды</w:t>
      </w:r>
      <w:proofErr w:type="spellEnd"/>
      <w:r w:rsidRPr="00030E48">
        <w:rPr>
          <w:sz w:val="28"/>
          <w:szCs w:val="28"/>
        </w:rPr>
        <w:t xml:space="preserve"> муниципального района </w:t>
      </w:r>
      <w:proofErr w:type="spellStart"/>
      <w:r w:rsidRPr="00030E48">
        <w:rPr>
          <w:sz w:val="28"/>
          <w:szCs w:val="28"/>
        </w:rPr>
        <w:t>Дуванский</w:t>
      </w:r>
      <w:proofErr w:type="spellEnd"/>
      <w:r w:rsidRPr="00030E48">
        <w:rPr>
          <w:sz w:val="28"/>
          <w:szCs w:val="28"/>
        </w:rPr>
        <w:t xml:space="preserve"> район Республики Башкортостан на 2020-2021 учебный год. </w:t>
      </w:r>
      <w:r w:rsidRPr="00030E48">
        <w:rPr>
          <w:b/>
          <w:sz w:val="28"/>
          <w:szCs w:val="28"/>
        </w:rPr>
        <w:t>(Приказ № 76 от 24.08.2020г.)</w:t>
      </w:r>
      <w:r w:rsidRPr="00030E48">
        <w:rPr>
          <w:sz w:val="28"/>
          <w:szCs w:val="28"/>
        </w:rPr>
        <w:t xml:space="preserve">; </w:t>
      </w:r>
    </w:p>
    <w:p w:rsidR="00030E48" w:rsidRPr="00030E48" w:rsidRDefault="00030E48" w:rsidP="00030E48">
      <w:pPr>
        <w:widowControl w:val="0"/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Календарный учебный график учебного процесса на 2020-2021 учебный год МБОУ СОШ </w:t>
      </w:r>
      <w:proofErr w:type="spellStart"/>
      <w:r w:rsidRPr="00030E48">
        <w:rPr>
          <w:sz w:val="28"/>
          <w:szCs w:val="28"/>
        </w:rPr>
        <w:t>с</w:t>
      </w:r>
      <w:proofErr w:type="gramStart"/>
      <w:r w:rsidRPr="00030E48">
        <w:rPr>
          <w:sz w:val="28"/>
          <w:szCs w:val="28"/>
        </w:rPr>
        <w:t>.У</w:t>
      </w:r>
      <w:proofErr w:type="gramEnd"/>
      <w:r w:rsidRPr="00030E48">
        <w:rPr>
          <w:sz w:val="28"/>
          <w:szCs w:val="28"/>
        </w:rPr>
        <w:t>лькунды</w:t>
      </w:r>
      <w:proofErr w:type="spellEnd"/>
      <w:r w:rsidRPr="00030E48">
        <w:rPr>
          <w:sz w:val="28"/>
          <w:szCs w:val="28"/>
        </w:rPr>
        <w:t xml:space="preserve"> </w:t>
      </w:r>
      <w:r w:rsidRPr="00030E48">
        <w:rPr>
          <w:b/>
          <w:sz w:val="28"/>
          <w:szCs w:val="28"/>
        </w:rPr>
        <w:t>(Приказ № 76 от 24.08.2020г.)</w:t>
      </w:r>
      <w:r w:rsidRPr="00030E48">
        <w:rPr>
          <w:sz w:val="28"/>
          <w:szCs w:val="28"/>
        </w:rPr>
        <w:t>;</w:t>
      </w:r>
    </w:p>
    <w:p w:rsidR="00030E48" w:rsidRPr="00030E48" w:rsidRDefault="00030E48" w:rsidP="00030E48">
      <w:pPr>
        <w:jc w:val="both"/>
        <w:rPr>
          <w:sz w:val="28"/>
          <w:szCs w:val="28"/>
        </w:rPr>
      </w:pPr>
      <w:r w:rsidRPr="00030E48">
        <w:rPr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030E48">
        <w:rPr>
          <w:sz w:val="28"/>
          <w:szCs w:val="28"/>
        </w:rPr>
        <w:t>с</w:t>
      </w:r>
      <w:proofErr w:type="gramStart"/>
      <w:r w:rsidRPr="00030E48">
        <w:rPr>
          <w:sz w:val="28"/>
          <w:szCs w:val="28"/>
        </w:rPr>
        <w:t>.У</w:t>
      </w:r>
      <w:proofErr w:type="gramEnd"/>
      <w:r w:rsidRPr="00030E48">
        <w:rPr>
          <w:sz w:val="28"/>
          <w:szCs w:val="28"/>
        </w:rPr>
        <w:t>лькунды</w:t>
      </w:r>
      <w:proofErr w:type="spellEnd"/>
      <w:r w:rsidRPr="00030E48">
        <w:rPr>
          <w:sz w:val="28"/>
          <w:szCs w:val="28"/>
        </w:rPr>
        <w:t xml:space="preserve">  муниципального района </w:t>
      </w:r>
      <w:proofErr w:type="spellStart"/>
      <w:r w:rsidRPr="00030E48">
        <w:rPr>
          <w:sz w:val="28"/>
          <w:szCs w:val="28"/>
        </w:rPr>
        <w:t>Дуванский</w:t>
      </w:r>
      <w:proofErr w:type="spellEnd"/>
      <w:r w:rsidRPr="00030E48">
        <w:rPr>
          <w:sz w:val="28"/>
          <w:szCs w:val="28"/>
        </w:rPr>
        <w:t xml:space="preserve"> район Республики Башкортостан. </w:t>
      </w:r>
      <w:proofErr w:type="gramStart"/>
      <w:r w:rsidRPr="00030E48">
        <w:rPr>
          <w:b/>
          <w:sz w:val="28"/>
          <w:szCs w:val="28"/>
        </w:rPr>
        <w:t>(Введено в действие:</w:t>
      </w:r>
      <w:proofErr w:type="gramEnd"/>
      <w:r w:rsidRPr="00030E48">
        <w:rPr>
          <w:b/>
          <w:sz w:val="28"/>
          <w:szCs w:val="28"/>
        </w:rPr>
        <w:t xml:space="preserve"> </w:t>
      </w:r>
      <w:proofErr w:type="gramStart"/>
      <w:r w:rsidRPr="00030E48">
        <w:rPr>
          <w:b/>
          <w:sz w:val="28"/>
          <w:szCs w:val="28"/>
        </w:rPr>
        <w:t>Приказ № 66 от 28 июня 2013 года)</w:t>
      </w:r>
      <w:proofErr w:type="gramEnd"/>
    </w:p>
    <w:p w:rsidR="00030E48" w:rsidRPr="00030E48" w:rsidRDefault="00030E48" w:rsidP="002B2D98">
      <w:pPr>
        <w:spacing w:line="360" w:lineRule="auto"/>
        <w:jc w:val="both"/>
        <w:rPr>
          <w:sz w:val="28"/>
          <w:szCs w:val="28"/>
        </w:rPr>
      </w:pP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     Обучение русскому языку направлено на достижение следующих </w:t>
      </w:r>
      <w:r w:rsidRPr="00030E48">
        <w:rPr>
          <w:rFonts w:ascii="Times New Roman" w:hAnsi="Times New Roman"/>
          <w:b/>
          <w:sz w:val="28"/>
          <w:szCs w:val="28"/>
        </w:rPr>
        <w:t>целей: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- </w:t>
      </w:r>
      <w:r w:rsidRPr="00030E48">
        <w:rPr>
          <w:rFonts w:ascii="Times New Roman" w:hAnsi="Times New Roman"/>
          <w:sz w:val="28"/>
          <w:szCs w:val="28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- освоение первоначальных знаний о лексике, фонетике, грамматике русского языка;    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- овладение элементарными способами анализа изучаемых явлений языка;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- овладение умениями правильно писать и читать, участвовать в диалоге, составлять несложные монологические высказывания;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- воспитание позитивного эмоционально-ценностного отношения к   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     Достижение этих целей предполагает решение следующих </w:t>
      </w:r>
      <w:r w:rsidRPr="00030E48">
        <w:rPr>
          <w:rFonts w:ascii="Times New Roman" w:hAnsi="Times New Roman"/>
          <w:b/>
          <w:sz w:val="28"/>
          <w:szCs w:val="28"/>
        </w:rPr>
        <w:t>задач</w:t>
      </w:r>
      <w:r w:rsidRPr="00030E48">
        <w:rPr>
          <w:rFonts w:ascii="Times New Roman" w:hAnsi="Times New Roman"/>
          <w:sz w:val="28"/>
          <w:szCs w:val="28"/>
        </w:rPr>
        <w:t>: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1)освоение учащимися первоначальных знаний о звукобуквенном и словарном составе родного языка; его лексико-грамматическом и синтаксическом строе, особенностях словообразования;</w:t>
      </w:r>
    </w:p>
    <w:p w:rsidR="00B17EDE" w:rsidRPr="00030E48" w:rsidRDefault="00B17ED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2)знакомство учащихся с нормами литературного произведения, с основными принципами и правилами правописания и пунктуации, с особенностями двух форм речи — устной и письменной.</w:t>
      </w:r>
    </w:p>
    <w:p w:rsidR="00431F31" w:rsidRPr="00030E48" w:rsidRDefault="00431F31" w:rsidP="00030E48">
      <w:pPr>
        <w:pStyle w:val="a4"/>
        <w:jc w:val="both"/>
        <w:rPr>
          <w:rFonts w:ascii="Times New Roman" w:hAnsi="Times New Roman"/>
          <w:sz w:val="28"/>
          <w:szCs w:val="28"/>
          <w:lang w:bidi="he-IL"/>
        </w:rPr>
      </w:pPr>
      <w:r w:rsidRPr="00030E48">
        <w:rPr>
          <w:rFonts w:ascii="Times New Roman" w:hAnsi="Times New Roman"/>
          <w:sz w:val="28"/>
          <w:szCs w:val="28"/>
        </w:rPr>
        <w:t xml:space="preserve">     В федеральном базисном учебном плане на изучение </w:t>
      </w:r>
      <w:r w:rsidR="007C02A2" w:rsidRPr="00030E48">
        <w:rPr>
          <w:rFonts w:ascii="Times New Roman" w:hAnsi="Times New Roman"/>
          <w:sz w:val="28"/>
          <w:szCs w:val="28"/>
        </w:rPr>
        <w:t>предмета «Русский</w:t>
      </w:r>
      <w:r w:rsidRPr="00030E48">
        <w:rPr>
          <w:rFonts w:ascii="Times New Roman" w:hAnsi="Times New Roman"/>
          <w:sz w:val="28"/>
          <w:szCs w:val="28"/>
        </w:rPr>
        <w:t xml:space="preserve"> я</w:t>
      </w:r>
      <w:r w:rsidR="007C02A2" w:rsidRPr="00030E48">
        <w:rPr>
          <w:rFonts w:ascii="Times New Roman" w:hAnsi="Times New Roman"/>
          <w:sz w:val="28"/>
          <w:szCs w:val="28"/>
        </w:rPr>
        <w:t>зык</w:t>
      </w:r>
      <w:r w:rsidRPr="00030E48">
        <w:rPr>
          <w:rFonts w:ascii="Times New Roman" w:hAnsi="Times New Roman"/>
          <w:sz w:val="28"/>
          <w:szCs w:val="28"/>
        </w:rPr>
        <w:t xml:space="preserve">» в третьем классе  отводится 5 часов в неделю. Общий объем учебного времени в 3 классе составляет 170 часов. </w:t>
      </w:r>
    </w:p>
    <w:p w:rsidR="00431F31" w:rsidRPr="00030E48" w:rsidRDefault="00431F31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lastRenderedPageBreak/>
        <w:t xml:space="preserve">     Рабочая программа ориентирована на использование учебно-методического комплекта:</w:t>
      </w:r>
      <w:proofErr w:type="gramStart"/>
      <w:r w:rsidRPr="00030E4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 Т.Г. </w:t>
      </w:r>
      <w:proofErr w:type="spellStart"/>
      <w:r w:rsidRPr="00030E48">
        <w:rPr>
          <w:rFonts w:ascii="Times New Roman" w:hAnsi="Times New Roman"/>
          <w:sz w:val="28"/>
          <w:szCs w:val="28"/>
        </w:rPr>
        <w:t>Рамзаева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. Русский язык. Учебник для </w:t>
      </w:r>
      <w:r w:rsidR="002B2D98" w:rsidRPr="00030E48">
        <w:rPr>
          <w:rFonts w:ascii="Times New Roman" w:hAnsi="Times New Roman"/>
          <w:sz w:val="28"/>
          <w:szCs w:val="28"/>
        </w:rPr>
        <w:t>3</w:t>
      </w:r>
      <w:r w:rsidRPr="00030E48">
        <w:rPr>
          <w:rFonts w:ascii="Times New Roman" w:hAnsi="Times New Roman"/>
          <w:sz w:val="28"/>
          <w:szCs w:val="28"/>
        </w:rPr>
        <w:t xml:space="preserve"> класса</w:t>
      </w:r>
      <w:r w:rsidR="007C02A2" w:rsidRPr="00030E48">
        <w:rPr>
          <w:rFonts w:ascii="Times New Roman" w:hAnsi="Times New Roman"/>
          <w:sz w:val="28"/>
          <w:szCs w:val="28"/>
        </w:rPr>
        <w:t xml:space="preserve"> в двух частях</w:t>
      </w:r>
      <w:proofErr w:type="gramStart"/>
      <w:r w:rsidRPr="00030E48">
        <w:rPr>
          <w:rFonts w:ascii="Times New Roman" w:hAnsi="Times New Roman"/>
          <w:sz w:val="28"/>
          <w:szCs w:val="28"/>
        </w:rPr>
        <w:t>.М</w:t>
      </w:r>
      <w:proofErr w:type="gramEnd"/>
      <w:r w:rsidRPr="00030E48">
        <w:rPr>
          <w:rFonts w:ascii="Times New Roman" w:hAnsi="Times New Roman"/>
          <w:sz w:val="28"/>
          <w:szCs w:val="28"/>
        </w:rPr>
        <w:t>.:Дрофа,201</w:t>
      </w:r>
      <w:r w:rsidR="00641908" w:rsidRPr="00030E48">
        <w:rPr>
          <w:rFonts w:ascii="Times New Roman" w:hAnsi="Times New Roman"/>
          <w:sz w:val="28"/>
          <w:szCs w:val="28"/>
        </w:rPr>
        <w:t>4</w:t>
      </w:r>
      <w:r w:rsidRPr="00030E48">
        <w:rPr>
          <w:rFonts w:ascii="Times New Roman" w:hAnsi="Times New Roman"/>
          <w:sz w:val="28"/>
          <w:szCs w:val="28"/>
        </w:rPr>
        <w:t xml:space="preserve"> г.</w:t>
      </w:r>
    </w:p>
    <w:p w:rsidR="002B2D98" w:rsidRPr="00030E48" w:rsidRDefault="002B2D98" w:rsidP="00030E4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E45EE" w:rsidRPr="00030E48" w:rsidRDefault="00EE45EE" w:rsidP="00030E4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EE45EE" w:rsidRPr="00030E48" w:rsidRDefault="00EE45EE" w:rsidP="00030E4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Личностные, предметные и </w:t>
      </w:r>
      <w:proofErr w:type="spellStart"/>
      <w:r w:rsidRPr="00030E48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030E48">
        <w:rPr>
          <w:rFonts w:ascii="Times New Roman" w:hAnsi="Times New Roman"/>
          <w:b/>
          <w:sz w:val="28"/>
          <w:szCs w:val="28"/>
        </w:rPr>
        <w:t xml:space="preserve"> результаты освоения учебного предмета «Русский язык»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E48">
        <w:rPr>
          <w:rFonts w:ascii="Times New Roman" w:hAnsi="Times New Roman"/>
          <w:b/>
          <w:bCs/>
          <w:sz w:val="28"/>
          <w:szCs w:val="28"/>
        </w:rPr>
        <w:t>Личностные</w:t>
      </w:r>
      <w:proofErr w:type="gramEnd"/>
      <w:r w:rsidRPr="00030E48">
        <w:rPr>
          <w:rFonts w:ascii="Times New Roman" w:hAnsi="Times New Roman"/>
          <w:b/>
          <w:bCs/>
          <w:sz w:val="28"/>
          <w:szCs w:val="28"/>
        </w:rPr>
        <w:t xml:space="preserve"> результаты</w:t>
      </w:r>
      <w:r w:rsidRPr="00030E48">
        <w:rPr>
          <w:rFonts w:ascii="Times New Roman" w:hAnsi="Times New Roman"/>
          <w:sz w:val="28"/>
          <w:szCs w:val="28"/>
        </w:rPr>
        <w:t xml:space="preserve">изучения предмета «Русский язык»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У </w:t>
      </w:r>
      <w:proofErr w:type="gramStart"/>
      <w:r w:rsidRPr="00030E48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  <w:r w:rsidRPr="00030E48">
        <w:rPr>
          <w:rFonts w:ascii="Times New Roman" w:hAnsi="Times New Roman"/>
          <w:b/>
          <w:sz w:val="28"/>
          <w:szCs w:val="28"/>
        </w:rPr>
        <w:t xml:space="preserve"> будут сформированы: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внутренняя позиция школьника на уровне положительного отношения к занятиям русским языком, к школе;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Style w:val="FontStyle43"/>
          <w:sz w:val="28"/>
          <w:szCs w:val="28"/>
        </w:rPr>
        <w:t>-  ориентация на принятие образца «хорошего ученика»;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интерес к предметно исследовательской деятельности, предложенной   в   учебнике и учебных пособиях;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ориентация на понимание предложений и оценок  учителей и товарищей;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понимание причин успехов в учебе;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 оценка   одноклассников на основе заданных  критериев успешности учебной  деятельности;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понимание нравственного содержания поступков окружающих людей;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этические чувства (сочувствия, стыда,  вины, совести) на основе анализа поступков одноклассников и собственных поступков;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Style w:val="FontStyle43"/>
          <w:sz w:val="28"/>
          <w:szCs w:val="28"/>
        </w:rPr>
        <w:t>понимание красоты природы России и родного края на основе знакомства с материалами курса по русскому языку.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30E48">
        <w:rPr>
          <w:rFonts w:ascii="Times New Roman" w:hAnsi="Times New Roman"/>
          <w:b/>
          <w:i/>
          <w:sz w:val="28"/>
          <w:szCs w:val="28"/>
        </w:rPr>
        <w:t>Обучающийся</w:t>
      </w:r>
      <w:proofErr w:type="gramEnd"/>
      <w:r w:rsidRPr="00030E48">
        <w:rPr>
          <w:rFonts w:ascii="Times New Roman" w:hAnsi="Times New Roman"/>
          <w:b/>
          <w:i/>
          <w:sz w:val="28"/>
          <w:szCs w:val="28"/>
        </w:rPr>
        <w:t xml:space="preserve"> получит возможность для формирования: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интереса к познанию русского языка;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ориентации на анализ соответствия результатов требованиям конкретной учебной задачи;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самооценки на основе заданных критериев успешности учебной  деятельности;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чувства    сопричастности и гордости  за свою Родину и народ;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представления о своей гражданской  идентичности в форме осознания «Я» как гражданина России;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ориентации в поведении на принятые моральные нормы;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понимания чувств одноклассников, учителей;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представления о  красоте природы России и родного края на основе материалов комплекта по русскому языку.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i/>
          <w:iCs/>
          <w:sz w:val="28"/>
          <w:szCs w:val="28"/>
        </w:rPr>
        <w:t>Регулятивные УУД: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Обучающийся научится: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принимать и сохранять учебную задачу;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учитывать выделенные учителем   ориентиры  действия в учебном материале;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принимать установленные правила в планировании и контроле способа решения;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 сотрудничестве с учителем, классом находить несколько вариантов решения учебной задачи;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lastRenderedPageBreak/>
        <w:t>– осуществлять пошаговый контроль по результату под руководством учителя;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вносить  необходимые коррективы в действия на основе принятых правил;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адекватно воспринимать оценку своей работы учителя ми,  товарищами, другими лицами;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 принимать роль в учебном сотрудничестве;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выполнять учебные  действия  в устной, письменной речи, во внутреннем плане.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30E48">
        <w:rPr>
          <w:rFonts w:ascii="Times New Roman" w:hAnsi="Times New Roman"/>
          <w:b/>
          <w:i/>
          <w:sz w:val="28"/>
          <w:szCs w:val="28"/>
        </w:rPr>
        <w:t>Обучающийся</w:t>
      </w:r>
      <w:proofErr w:type="gramEnd"/>
      <w:r w:rsidRPr="00030E48">
        <w:rPr>
          <w:rFonts w:ascii="Times New Roman" w:hAnsi="Times New Roman"/>
          <w:b/>
          <w:i/>
          <w:sz w:val="28"/>
          <w:szCs w:val="28"/>
        </w:rPr>
        <w:t xml:space="preserve"> получит возможность научиться: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контролировать  и оценивать свои действия при сотрудничестве с учителем, одноклассниками;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на основе  результатов решения практических задач делать   теоретические выводы о свойствах изучаемых языковых  фактов и явлений в сотрудничестве с учителем и одноклассниками;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самостоятельно адекватно оценивать правильность выполнения действия и вносить необходимые коррективы в исполнение в конце действия.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030E48">
        <w:rPr>
          <w:rFonts w:ascii="Times New Roman" w:hAnsi="Times New Roman"/>
          <w:b/>
          <w:i/>
          <w:iCs/>
          <w:sz w:val="28"/>
          <w:szCs w:val="28"/>
        </w:rPr>
        <w:t>Познавательные УУД:</w:t>
      </w:r>
      <w:r w:rsidRPr="00030E48">
        <w:rPr>
          <w:rFonts w:ascii="Times New Roman" w:hAnsi="Times New Roman"/>
          <w:b/>
          <w:i/>
          <w:iCs/>
          <w:sz w:val="28"/>
          <w:szCs w:val="28"/>
        </w:rPr>
        <w:tab/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Обучающийся научится: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 пользоваться знаками, символами, таблицами, схемами, приведенными в  учебной литературе;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строить сообщение в устной форме;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находить в материалах учебника ответ на заданный вопрос;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ориентироваться на возможное разнообразие способов  решения учебной задачи;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анализировать изучаемые объекты с выделением существенных и несущественных признаков;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воспринимать смысл предъявляемого текста;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анализировать объекты с выделением существенных и несущественных признаков (в коллективной организации деятельности);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осуществлять синтез  как составление целого из частей;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 проводить сравнение, классификацию изученных объектов по самостоятельно выделенным основаниям  (критериям) при указании количества групп;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устанавливать причинно - следственные связи  в изучаемом круге явлений;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обобщать (выделять ряд или класс объектов как по заданному признаку, так и  самостоятельно);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подводить   анализируемые объекты (явления) под понятия разного уровня обобщения (например: часть  речи  – самостоятельная часть  речи  – имя  существительное– </w:t>
      </w:r>
      <w:proofErr w:type="gramStart"/>
      <w:r w:rsidRPr="00030E48">
        <w:rPr>
          <w:rFonts w:ascii="Times New Roman" w:hAnsi="Times New Roman"/>
          <w:sz w:val="28"/>
          <w:szCs w:val="28"/>
        </w:rPr>
        <w:t>од</w:t>
      </w:r>
      <w:proofErr w:type="gramEnd"/>
      <w:r w:rsidRPr="00030E48">
        <w:rPr>
          <w:rFonts w:ascii="Times New Roman" w:hAnsi="Times New Roman"/>
          <w:sz w:val="28"/>
          <w:szCs w:val="28"/>
        </w:rPr>
        <w:t>ушевленное/неодушевленное ит.д.);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проводить аналогии между изучаемым материалом и собственным опытом.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30E48">
        <w:rPr>
          <w:rFonts w:ascii="Times New Roman" w:hAnsi="Times New Roman"/>
          <w:b/>
          <w:i/>
          <w:sz w:val="28"/>
          <w:szCs w:val="28"/>
        </w:rPr>
        <w:t>Обучающийся</w:t>
      </w:r>
      <w:proofErr w:type="gramEnd"/>
      <w:r w:rsidRPr="00030E48">
        <w:rPr>
          <w:rFonts w:ascii="Times New Roman" w:hAnsi="Times New Roman"/>
          <w:b/>
          <w:i/>
          <w:sz w:val="28"/>
          <w:szCs w:val="28"/>
        </w:rPr>
        <w:t xml:space="preserve">  получит возможность научиться: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строить небольшие сообщения в устной и письменной форме;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выделять  информацию  из сообщений разных видов (в т.ч. текстов)    в   соответствии с учебной  задачей;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lastRenderedPageBreak/>
        <w:t>– осуществлять запись (фиксацию) указанной учителем информации об изучаемом языковом факте;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проводить сравнение, классификацию изученных объектов по самостоятельно выделенным основаниям (критериям) при указании и  без  указания количества групп;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обобщать (выводить  общее для целого ряда единичных объектов).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030E48">
        <w:rPr>
          <w:rFonts w:ascii="Times New Roman" w:hAnsi="Times New Roman"/>
          <w:b/>
          <w:i/>
          <w:iCs/>
          <w:sz w:val="28"/>
          <w:szCs w:val="28"/>
        </w:rPr>
        <w:t>Коммуникативные УУД: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Обучающийся научится: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выбирать   адекватные речевые средства в диалоге с учителем, одноклассниками;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воспринимать другое мнение и позицию;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формулировать собственное мнение и позицию;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договариваться, приходить к общему решению (во  фронтальной деятельности под руководством учителя);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– строить понятные для партнера высказывания;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задавать  вопросы,   адекватные данной ситуации, позволяющие оценить  ее </w:t>
      </w:r>
      <w:proofErr w:type="spellStart"/>
      <w:r w:rsidRPr="00030E48">
        <w:rPr>
          <w:rFonts w:ascii="Times New Roman" w:hAnsi="Times New Roman"/>
          <w:sz w:val="28"/>
          <w:szCs w:val="28"/>
        </w:rPr>
        <w:t>впроцессе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 общения.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30E48">
        <w:rPr>
          <w:rFonts w:ascii="Times New Roman" w:hAnsi="Times New Roman"/>
          <w:b/>
          <w:i/>
          <w:sz w:val="28"/>
          <w:szCs w:val="28"/>
        </w:rPr>
        <w:t>Обучающийся</w:t>
      </w:r>
      <w:proofErr w:type="gramEnd"/>
      <w:r w:rsidRPr="00030E48">
        <w:rPr>
          <w:rFonts w:ascii="Times New Roman" w:hAnsi="Times New Roman"/>
          <w:b/>
          <w:i/>
          <w:sz w:val="28"/>
          <w:szCs w:val="28"/>
        </w:rPr>
        <w:t xml:space="preserve"> получит возможность научиться: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строить монологическое высказывание;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ориентироваться на позицию  партнера в общении и взаимодействии;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учитывать другое мнение и позицию;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– договариваться, приходить к общему  решению (при работе в группе, в паре);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i/>
          <w:sz w:val="28"/>
          <w:szCs w:val="28"/>
        </w:rPr>
        <w:t>- осуществлять действие взаимоконтроля.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b/>
          <w:bCs/>
          <w:sz w:val="28"/>
          <w:szCs w:val="28"/>
        </w:rPr>
        <w:t>Предметными результатами</w:t>
      </w:r>
      <w:r w:rsidRPr="00030E48">
        <w:rPr>
          <w:rFonts w:ascii="Times New Roman" w:hAnsi="Times New Roman"/>
          <w:sz w:val="28"/>
          <w:szCs w:val="28"/>
        </w:rPr>
        <w:t>изучения предмета «Русский язык» является формирование следующих умений: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воспринимать </w:t>
      </w:r>
      <w:r w:rsidRPr="00030E48">
        <w:rPr>
          <w:rFonts w:ascii="Times New Roman" w:hAnsi="Times New Roman"/>
          <w:sz w:val="28"/>
          <w:szCs w:val="28"/>
        </w:rPr>
        <w:t>на слух тексты в исполнении учителя, учащихся;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самостоятельно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прогнозировать </w:t>
      </w:r>
      <w:r w:rsidRPr="00030E48">
        <w:rPr>
          <w:rFonts w:ascii="Times New Roman" w:hAnsi="Times New Roman"/>
          <w:sz w:val="28"/>
          <w:szCs w:val="28"/>
        </w:rPr>
        <w:t>содержание текста по заглавию, ключевым словам;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производить </w:t>
      </w:r>
      <w:r w:rsidRPr="00030E48">
        <w:rPr>
          <w:rFonts w:ascii="Times New Roman" w:hAnsi="Times New Roman"/>
          <w:sz w:val="28"/>
          <w:szCs w:val="28"/>
        </w:rPr>
        <w:t>звукобуквенный анализ доступных слов;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видеть </w:t>
      </w:r>
      <w:r w:rsidRPr="00030E48">
        <w:rPr>
          <w:rFonts w:ascii="Times New Roman" w:hAnsi="Times New Roman"/>
          <w:sz w:val="28"/>
          <w:szCs w:val="28"/>
        </w:rPr>
        <w:t xml:space="preserve">в словах изученные орфограммы по их опознавательным признакам (без введения этого понятия),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правильно писать </w:t>
      </w:r>
      <w:r w:rsidRPr="00030E48">
        <w:rPr>
          <w:rFonts w:ascii="Times New Roman" w:hAnsi="Times New Roman"/>
          <w:sz w:val="28"/>
          <w:szCs w:val="28"/>
        </w:rPr>
        <w:t xml:space="preserve">слова с буквами безударных гласных в корне, буквами проверяемых и непроизносимых согласных, с удвоенными буквами согласных в корне, с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ь </w:t>
      </w:r>
      <w:r w:rsidRPr="00030E48">
        <w:rPr>
          <w:rFonts w:ascii="Times New Roman" w:hAnsi="Times New Roman"/>
          <w:sz w:val="28"/>
          <w:szCs w:val="28"/>
        </w:rPr>
        <w:t xml:space="preserve">для обозначения мягкости,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ь </w:t>
      </w:r>
      <w:r w:rsidRPr="00030E48">
        <w:rPr>
          <w:rFonts w:ascii="Times New Roman" w:hAnsi="Times New Roman"/>
          <w:sz w:val="28"/>
          <w:szCs w:val="28"/>
        </w:rPr>
        <w:t xml:space="preserve">разделительным;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владеть </w:t>
      </w:r>
      <w:r w:rsidRPr="00030E48">
        <w:rPr>
          <w:rFonts w:ascii="Times New Roman" w:hAnsi="Times New Roman"/>
          <w:sz w:val="28"/>
          <w:szCs w:val="28"/>
        </w:rPr>
        <w:t xml:space="preserve">способами проверки букв гласных и согласных в корне;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писать </w:t>
      </w:r>
      <w:r w:rsidRPr="00030E48">
        <w:rPr>
          <w:rFonts w:ascii="Times New Roman" w:hAnsi="Times New Roman"/>
          <w:sz w:val="28"/>
          <w:szCs w:val="28"/>
        </w:rPr>
        <w:t>слова с непроверяемыми написаниями по программе;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находить и исправлять </w:t>
      </w:r>
      <w:r w:rsidRPr="00030E48">
        <w:rPr>
          <w:rFonts w:ascii="Times New Roman" w:hAnsi="Times New Roman"/>
          <w:sz w:val="28"/>
          <w:szCs w:val="28"/>
        </w:rPr>
        <w:t>ошибки в словах с изученными орфограммами;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правильно списывать </w:t>
      </w:r>
      <w:r w:rsidRPr="00030E48">
        <w:rPr>
          <w:rFonts w:ascii="Times New Roman" w:hAnsi="Times New Roman"/>
          <w:sz w:val="28"/>
          <w:szCs w:val="28"/>
        </w:rPr>
        <w:t xml:space="preserve">слова, предложения, текст,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проверять </w:t>
      </w:r>
      <w:proofErr w:type="gramStart"/>
      <w:r w:rsidRPr="00030E48">
        <w:rPr>
          <w:rFonts w:ascii="Times New Roman" w:hAnsi="Times New Roman"/>
          <w:sz w:val="28"/>
          <w:szCs w:val="28"/>
        </w:rPr>
        <w:t>написанное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;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писать под диктовку </w:t>
      </w:r>
      <w:r w:rsidRPr="00030E48">
        <w:rPr>
          <w:rFonts w:ascii="Times New Roman" w:hAnsi="Times New Roman"/>
          <w:sz w:val="28"/>
          <w:szCs w:val="28"/>
        </w:rPr>
        <w:t xml:space="preserve">текст с изученными орфограммами, правильно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переносить </w:t>
      </w:r>
      <w:r w:rsidRPr="00030E48">
        <w:rPr>
          <w:rFonts w:ascii="Times New Roman" w:hAnsi="Times New Roman"/>
          <w:sz w:val="28"/>
          <w:szCs w:val="28"/>
        </w:rPr>
        <w:t>слова с удвоенными буквами согласных в корне)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находить </w:t>
      </w:r>
      <w:r w:rsidRPr="00030E48">
        <w:rPr>
          <w:rFonts w:ascii="Times New Roman" w:hAnsi="Times New Roman"/>
          <w:sz w:val="28"/>
          <w:szCs w:val="28"/>
        </w:rPr>
        <w:t xml:space="preserve">в слове окончание и основу,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составлять </w:t>
      </w:r>
      <w:r w:rsidRPr="00030E48">
        <w:rPr>
          <w:rFonts w:ascii="Times New Roman" w:hAnsi="Times New Roman"/>
          <w:sz w:val="28"/>
          <w:szCs w:val="28"/>
        </w:rPr>
        <w:t xml:space="preserve">предложения из слов в начальной форме (ставить слова в нужную форму),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-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разбирать </w:t>
      </w:r>
      <w:r w:rsidRPr="00030E48">
        <w:rPr>
          <w:rFonts w:ascii="Times New Roman" w:hAnsi="Times New Roman"/>
          <w:sz w:val="28"/>
          <w:szCs w:val="28"/>
        </w:rPr>
        <w:t xml:space="preserve">по составу доступные слова;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распознавать </w:t>
      </w:r>
      <w:r w:rsidRPr="00030E48">
        <w:rPr>
          <w:rFonts w:ascii="Times New Roman" w:hAnsi="Times New Roman"/>
          <w:sz w:val="28"/>
          <w:szCs w:val="28"/>
        </w:rPr>
        <w:t xml:space="preserve">имена существительные, имена прилагательные, глаголы;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i/>
          <w:iCs/>
          <w:sz w:val="28"/>
          <w:szCs w:val="28"/>
        </w:rPr>
        <w:lastRenderedPageBreak/>
        <w:t xml:space="preserve">-производить </w:t>
      </w:r>
      <w:r w:rsidRPr="00030E48">
        <w:rPr>
          <w:rFonts w:ascii="Times New Roman" w:hAnsi="Times New Roman"/>
          <w:sz w:val="28"/>
          <w:szCs w:val="28"/>
        </w:rPr>
        <w:t>морфологический разбор этих частей речи в объёме программы;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определять </w:t>
      </w:r>
      <w:r w:rsidRPr="00030E48">
        <w:rPr>
          <w:rFonts w:ascii="Times New Roman" w:hAnsi="Times New Roman"/>
          <w:sz w:val="28"/>
          <w:szCs w:val="28"/>
        </w:rPr>
        <w:t xml:space="preserve">вид предложения по цели высказывания и интонации, правильно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произносить </w:t>
      </w:r>
      <w:r w:rsidRPr="00030E48">
        <w:rPr>
          <w:rFonts w:ascii="Times New Roman" w:hAnsi="Times New Roman"/>
          <w:sz w:val="28"/>
          <w:szCs w:val="28"/>
        </w:rPr>
        <w:t>предложения с восклицательной и невосклицательной интонацией;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разбирать </w:t>
      </w:r>
      <w:r w:rsidRPr="00030E48">
        <w:rPr>
          <w:rFonts w:ascii="Times New Roman" w:hAnsi="Times New Roman"/>
          <w:sz w:val="28"/>
          <w:szCs w:val="28"/>
        </w:rPr>
        <w:t xml:space="preserve">предложения по членам, выделять подлежащее и сказуемое,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ставить вопросы </w:t>
      </w:r>
      <w:r w:rsidRPr="00030E48">
        <w:rPr>
          <w:rFonts w:ascii="Times New Roman" w:hAnsi="Times New Roman"/>
          <w:sz w:val="28"/>
          <w:szCs w:val="28"/>
        </w:rPr>
        <w:t>к второстепенным членам;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-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выделять </w:t>
      </w:r>
      <w:r w:rsidRPr="00030E48">
        <w:rPr>
          <w:rFonts w:ascii="Times New Roman" w:hAnsi="Times New Roman"/>
          <w:sz w:val="28"/>
          <w:szCs w:val="28"/>
        </w:rPr>
        <w:t>из предложения сочетания слов, связанных между собой;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осознавать </w:t>
      </w:r>
      <w:r w:rsidRPr="00030E48">
        <w:rPr>
          <w:rFonts w:ascii="Times New Roman" w:hAnsi="Times New Roman"/>
          <w:sz w:val="28"/>
          <w:szCs w:val="28"/>
        </w:rPr>
        <w:t xml:space="preserve">важность </w:t>
      </w:r>
      <w:proofErr w:type="gramStart"/>
      <w:r w:rsidRPr="00030E48">
        <w:rPr>
          <w:rFonts w:ascii="Times New Roman" w:hAnsi="Times New Roman"/>
          <w:sz w:val="28"/>
          <w:szCs w:val="28"/>
        </w:rPr>
        <w:t>орфографически  грамотного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 письма;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читать </w:t>
      </w:r>
      <w:r w:rsidRPr="00030E48">
        <w:rPr>
          <w:rFonts w:ascii="Times New Roman" w:hAnsi="Times New Roman"/>
          <w:sz w:val="28"/>
          <w:szCs w:val="28"/>
        </w:rPr>
        <w:t>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пересказывать текст по плану;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– письменно </w:t>
      </w:r>
      <w:r w:rsidRPr="00030E48">
        <w:rPr>
          <w:rFonts w:ascii="Times New Roman" w:hAnsi="Times New Roman"/>
          <w:i/>
          <w:iCs/>
          <w:sz w:val="28"/>
          <w:szCs w:val="28"/>
        </w:rPr>
        <w:t xml:space="preserve">пересказывать </w:t>
      </w:r>
      <w:r w:rsidRPr="00030E48">
        <w:rPr>
          <w:rFonts w:ascii="Times New Roman" w:hAnsi="Times New Roman"/>
          <w:sz w:val="28"/>
          <w:szCs w:val="28"/>
        </w:rPr>
        <w:t>текст (писать подробное изложение доступного текста).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030E48">
        <w:rPr>
          <w:rFonts w:ascii="Times New Roman" w:hAnsi="Times New Roman"/>
          <w:i/>
          <w:iCs/>
          <w:sz w:val="28"/>
          <w:szCs w:val="28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EE45EE" w:rsidRPr="00030E48" w:rsidRDefault="004B38EF" w:rsidP="00030E4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Промежуточная аттестация проводится в соответствии с Положением о формах, периодичности, порядке текущего контроля успеваемости и промежуточной </w:t>
      </w:r>
      <w:proofErr w:type="gramStart"/>
      <w:r w:rsidRPr="00030E48">
        <w:rPr>
          <w:rFonts w:ascii="Times New Roman" w:hAnsi="Times New Roman"/>
          <w:sz w:val="28"/>
          <w:szCs w:val="28"/>
        </w:rPr>
        <w:t>аттестации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 обучающихся МБОУ СОШ №6 в форме мониторингового исследования.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E45EE" w:rsidRPr="00030E48" w:rsidRDefault="00EE45EE" w:rsidP="00030E4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Повторение </w:t>
      </w:r>
      <w:proofErr w:type="gramStart"/>
      <w:r w:rsidRPr="00030E48">
        <w:rPr>
          <w:rFonts w:ascii="Times New Roman" w:hAnsi="Times New Roman"/>
          <w:b/>
          <w:sz w:val="28"/>
          <w:szCs w:val="28"/>
        </w:rPr>
        <w:t>изученного</w:t>
      </w:r>
      <w:proofErr w:type="gramEnd"/>
      <w:r w:rsidRPr="00030E48">
        <w:rPr>
          <w:rFonts w:ascii="Times New Roman" w:hAnsi="Times New Roman"/>
          <w:b/>
          <w:sz w:val="28"/>
          <w:szCs w:val="28"/>
        </w:rPr>
        <w:t xml:space="preserve"> во 2 классе (16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Речь. Предложение. Текст - единица языка и речи.  Слова, называющие предметы, признаки предметов, действия предметов. Распознавание слов по вопросам. Имена собственные. Заглавная буква. Однокоренные слова. Звуки и буквы. Буквы е, ё, ю, я. Слово и слог. Перенос слов. Мягкий знак – показатель мягкости согласных. Сочетания </w:t>
      </w:r>
      <w:proofErr w:type="spellStart"/>
      <w:r w:rsidRPr="00030E48">
        <w:rPr>
          <w:rFonts w:ascii="Times New Roman" w:hAnsi="Times New Roman"/>
          <w:sz w:val="28"/>
          <w:szCs w:val="28"/>
        </w:rPr>
        <w:t>жи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E48">
        <w:rPr>
          <w:rFonts w:ascii="Times New Roman" w:hAnsi="Times New Roman"/>
          <w:sz w:val="28"/>
          <w:szCs w:val="28"/>
        </w:rPr>
        <w:t>ши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30E48">
        <w:rPr>
          <w:rFonts w:ascii="Times New Roman" w:hAnsi="Times New Roman"/>
          <w:sz w:val="28"/>
          <w:szCs w:val="28"/>
        </w:rPr>
        <w:t>ча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0E48">
        <w:rPr>
          <w:rFonts w:ascii="Times New Roman" w:hAnsi="Times New Roman"/>
          <w:sz w:val="28"/>
          <w:szCs w:val="28"/>
        </w:rPr>
        <w:t>ща</w:t>
      </w:r>
      <w:proofErr w:type="spellEnd"/>
      <w:proofErr w:type="gramEnd"/>
      <w:r w:rsidRPr="00030E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E48">
        <w:rPr>
          <w:rFonts w:ascii="Times New Roman" w:hAnsi="Times New Roman"/>
          <w:sz w:val="28"/>
          <w:szCs w:val="28"/>
        </w:rPr>
        <w:t>чк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E48">
        <w:rPr>
          <w:rFonts w:ascii="Times New Roman" w:hAnsi="Times New Roman"/>
          <w:sz w:val="28"/>
          <w:szCs w:val="28"/>
        </w:rPr>
        <w:t>чн</w:t>
      </w:r>
      <w:proofErr w:type="spellEnd"/>
      <w:r w:rsidRPr="00030E48">
        <w:rPr>
          <w:rFonts w:ascii="Times New Roman" w:hAnsi="Times New Roman"/>
          <w:sz w:val="28"/>
          <w:szCs w:val="28"/>
        </w:rPr>
        <w:t xml:space="preserve">. Разделительный мягкий знак. Звонкие и глухие согласные звуки. Обозначение их буквами. Ударные и безударные гласные звуки.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Предложение. </w:t>
      </w:r>
      <w:r w:rsidRPr="00030E48">
        <w:rPr>
          <w:rFonts w:ascii="Times New Roman" w:hAnsi="Times New Roman"/>
          <w:b/>
          <w:bCs/>
          <w:iCs/>
          <w:sz w:val="28"/>
          <w:szCs w:val="28"/>
        </w:rPr>
        <w:t>Словосочетание</w:t>
      </w:r>
      <w:r w:rsidRPr="00030E48">
        <w:rPr>
          <w:rFonts w:ascii="Times New Roman" w:hAnsi="Times New Roman"/>
          <w:b/>
          <w:sz w:val="28"/>
          <w:szCs w:val="28"/>
        </w:rPr>
        <w:t xml:space="preserve"> (11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Повествовательные, вопросительные и побудительные предложения</w:t>
      </w:r>
      <w:proofErr w:type="gramStart"/>
      <w:r w:rsidRPr="00030E48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Восклицательные и невосклицательные предложения. Построение предложений и оформление их на письме. Главные и второстепенные члены предложения. Связь слов в предложении. Словосочетание. Предложение и словосочетание.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Текст (3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Текст. Тема текста. Основная мысль текста. Заголовок текста.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Состав слова (15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Однокоренные слова. Два признака однокоренных слов. Корень слова. Понятие об окончании. Окончание и его роль в предложении. Словообразовательная роль приставок и суффиксов в русском языке. </w:t>
      </w:r>
      <w:r w:rsidRPr="00030E48">
        <w:rPr>
          <w:rFonts w:ascii="Times New Roman" w:hAnsi="Times New Roman"/>
          <w:sz w:val="28"/>
          <w:szCs w:val="28"/>
        </w:rPr>
        <w:lastRenderedPageBreak/>
        <w:t xml:space="preserve">Приставка  и суффикс как значимые части слова. Суффикс – значимая часть слова. Приставка  - значимая часть слова. Суффикс и приставка.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Правописание слов со звонкими и глухими согласными в </w:t>
      </w:r>
      <w:proofErr w:type="gramStart"/>
      <w:r w:rsidRPr="00030E48">
        <w:rPr>
          <w:rFonts w:ascii="Times New Roman" w:hAnsi="Times New Roman"/>
          <w:b/>
          <w:sz w:val="28"/>
          <w:szCs w:val="28"/>
        </w:rPr>
        <w:t>корне слова</w:t>
      </w:r>
      <w:proofErr w:type="gramEnd"/>
      <w:r w:rsidRPr="00030E48">
        <w:rPr>
          <w:rFonts w:ascii="Times New Roman" w:hAnsi="Times New Roman"/>
          <w:b/>
          <w:sz w:val="28"/>
          <w:szCs w:val="28"/>
        </w:rPr>
        <w:t xml:space="preserve"> (10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Особенности проверочных и проверяемых слов с парными согласными в корне. Проверка слов с парными согласными в корне. Упражнение в написании слов с глухими и звонкими согласными в корне.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Правописание слов с проверяемыми безударными гласными в корне (18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Безударные гласные в </w:t>
      </w:r>
      <w:proofErr w:type="gramStart"/>
      <w:r w:rsidRPr="00030E48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. Правописание слов с проверяемыми безударными гласными в корне. Упражнения в правописании слов с безударными гласными в корне. Деление текста на части. Закрепление. Слова с безударной гласной е, проверяемой буквой ё. Правописание слов с двумя безударными гласными в корне.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Правописание слов с непроизносимыми согласными в корне (6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Правила проверки слов с непроизносимыми согласными в корне. Правописание слов с непроизносимыми согласными. Правописание слов типа </w:t>
      </w:r>
      <w:proofErr w:type="gramStart"/>
      <w:r w:rsidRPr="00030E48">
        <w:rPr>
          <w:rFonts w:ascii="Times New Roman" w:hAnsi="Times New Roman"/>
          <w:sz w:val="28"/>
          <w:szCs w:val="28"/>
        </w:rPr>
        <w:t>чудесный</w:t>
      </w:r>
      <w:proofErr w:type="gramEnd"/>
      <w:r w:rsidRPr="00030E48">
        <w:rPr>
          <w:rFonts w:ascii="Times New Roman" w:hAnsi="Times New Roman"/>
          <w:sz w:val="28"/>
          <w:szCs w:val="28"/>
        </w:rPr>
        <w:t>, опасный.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Обобщение правил правописания корней слов (3ч)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Обобщение правил правописания корней слов. Сопоставление правил о написании безударных гласных, глухих, звонких и непроизносимых согласных.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Правописание приставок и безударных гласных в корнях слов с приставками. Предлоги и приставки  (7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Приставка – значимая часть слова. Правописание приставок. Правописание безударных гласных в приставках. Упражнение в написании приставок и безударных гласных в корне. Предлоги и приставки. Упражнение в правописании предлогов и приставок.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Разделительный твёрдый и мягкий знаки  (5ч)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Разделительный твёрдый и мягкий знак. Обобщение знаний о правописании разделительных твёрдого и мягкого знаков.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>Части речи (65 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 xml:space="preserve"> Понятие о частях речи. </w:t>
      </w:r>
      <w:r w:rsidRPr="00030E48">
        <w:rPr>
          <w:rFonts w:ascii="Times New Roman" w:hAnsi="Times New Roman"/>
          <w:b/>
          <w:i/>
          <w:sz w:val="28"/>
          <w:szCs w:val="28"/>
        </w:rPr>
        <w:t xml:space="preserve">Местоимение </w:t>
      </w:r>
      <w:r w:rsidRPr="00030E48">
        <w:rPr>
          <w:rFonts w:ascii="Times New Roman" w:hAnsi="Times New Roman"/>
          <w:sz w:val="28"/>
          <w:szCs w:val="28"/>
        </w:rPr>
        <w:t xml:space="preserve">как часть речи. Части речи и члены предложения. Изменение имен существительных, имен прилагательных и глаголов по числам. Обобщение сведений о частях речи.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Имя существительное.</w:t>
      </w:r>
      <w:r w:rsidRPr="00030E48">
        <w:rPr>
          <w:rFonts w:ascii="Times New Roman" w:hAnsi="Times New Roman"/>
          <w:sz w:val="28"/>
          <w:szCs w:val="28"/>
        </w:rPr>
        <w:t xml:space="preserve"> Лексическое значение. Существительные, обозначающие предмет, явление природы. Существительные собственные и нарицательные. Основные грамматические признаки  имени существительного. Различение имен существительных, отвечающих на вопросы кто? что? Начальная форма имени существительного. Род, число, изменение существительных по вопросам.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Имя прилагательное</w:t>
      </w:r>
      <w:r w:rsidRPr="00030E48">
        <w:rPr>
          <w:rFonts w:ascii="Times New Roman" w:hAnsi="Times New Roman"/>
          <w:sz w:val="28"/>
          <w:szCs w:val="28"/>
        </w:rPr>
        <w:t xml:space="preserve">. Лексическое значение. Прилагательные, обозначающие признак  предмета. Основные грамматические признаки. Вопросы </w:t>
      </w:r>
      <w:proofErr w:type="gramStart"/>
      <w:r w:rsidRPr="00030E48">
        <w:rPr>
          <w:rFonts w:ascii="Times New Roman" w:hAnsi="Times New Roman"/>
          <w:sz w:val="28"/>
          <w:szCs w:val="28"/>
        </w:rPr>
        <w:t>какой</w:t>
      </w:r>
      <w:proofErr w:type="gramEnd"/>
      <w:r w:rsidRPr="00030E48">
        <w:rPr>
          <w:rFonts w:ascii="Times New Roman" w:hAnsi="Times New Roman"/>
          <w:sz w:val="28"/>
          <w:szCs w:val="28"/>
        </w:rPr>
        <w:t xml:space="preserve">? какая? какое? какие? Связь прилагательных с существительными. Род прилагательных. Изменение прилагательных по </w:t>
      </w:r>
      <w:r w:rsidRPr="00030E48">
        <w:rPr>
          <w:rFonts w:ascii="Times New Roman" w:hAnsi="Times New Roman"/>
          <w:sz w:val="28"/>
          <w:szCs w:val="28"/>
        </w:rPr>
        <w:lastRenderedPageBreak/>
        <w:t xml:space="preserve">числам, родам. Согласование прилагательных с именами существительными. Значение и употребление в речи имен прилагательных. 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Глагол.</w:t>
      </w:r>
      <w:r w:rsidRPr="00030E48">
        <w:rPr>
          <w:rFonts w:ascii="Times New Roman" w:hAnsi="Times New Roman"/>
          <w:sz w:val="28"/>
          <w:szCs w:val="28"/>
        </w:rPr>
        <w:t xml:space="preserve"> Значение и употребление в речи. Роль  глаголов в предложении. Употребление глаголов. Число глаголов. Изменение глаголов по числам. Время глаголов. Неопределенная форма глаголов. Изменение глаголов по временам. Изменение по родам глаголов прошедшего времени. Правописание глаголов с приставками. Правописание частице не с глаголами.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b/>
          <w:sz w:val="28"/>
          <w:szCs w:val="28"/>
        </w:rPr>
        <w:t xml:space="preserve">Повторение </w:t>
      </w:r>
      <w:proofErr w:type="gramStart"/>
      <w:r w:rsidRPr="00030E48">
        <w:rPr>
          <w:rFonts w:ascii="Times New Roman" w:hAnsi="Times New Roman"/>
          <w:b/>
          <w:sz w:val="28"/>
          <w:szCs w:val="28"/>
        </w:rPr>
        <w:t>изученного</w:t>
      </w:r>
      <w:proofErr w:type="gramEnd"/>
      <w:r w:rsidRPr="00030E48">
        <w:rPr>
          <w:rFonts w:ascii="Times New Roman" w:hAnsi="Times New Roman"/>
          <w:b/>
          <w:sz w:val="28"/>
          <w:szCs w:val="28"/>
        </w:rPr>
        <w:t xml:space="preserve"> за учебный год (11ч)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0E48">
        <w:rPr>
          <w:rFonts w:ascii="Times New Roman" w:hAnsi="Times New Roman"/>
          <w:sz w:val="28"/>
          <w:szCs w:val="28"/>
        </w:rPr>
        <w:t>Роль слова и предложения в речи. Состав слова. Корень, приставка, суффикс, окончание – значимые части слова. Правописание приставок. Разделительные ь и ъ. части речи.</w:t>
      </w:r>
    </w:p>
    <w:p w:rsidR="00EE45EE" w:rsidRPr="00030E48" w:rsidRDefault="00EE45EE" w:rsidP="00030E4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 w:rsidRPr="00030E48">
        <w:rPr>
          <w:rFonts w:ascii="Times New Roman" w:hAnsi="Times New Roman"/>
          <w:b/>
          <w:i/>
          <w:sz w:val="28"/>
          <w:szCs w:val="28"/>
        </w:rPr>
        <w:t>Слова с непроверяемыми написаниями</w:t>
      </w:r>
    </w:p>
    <w:p w:rsidR="00EE45EE" w:rsidRPr="00030E48" w:rsidRDefault="00EE45EE" w:rsidP="00030E48">
      <w:pPr>
        <w:pStyle w:val="a4"/>
        <w:jc w:val="both"/>
        <w:rPr>
          <w:rStyle w:val="c4"/>
          <w:rFonts w:ascii="Times New Roman" w:hAnsi="Times New Roman"/>
          <w:sz w:val="28"/>
          <w:szCs w:val="28"/>
        </w:rPr>
      </w:pPr>
      <w:r w:rsidRPr="00030E48">
        <w:rPr>
          <w:rStyle w:val="c4"/>
          <w:rFonts w:ascii="Times New Roman" w:hAnsi="Times New Roman"/>
          <w:sz w:val="28"/>
          <w:szCs w:val="28"/>
        </w:rPr>
        <w:tab/>
      </w:r>
      <w:proofErr w:type="gramStart"/>
      <w:r w:rsidRPr="00030E48">
        <w:rPr>
          <w:rStyle w:val="c4"/>
          <w:rFonts w:ascii="Times New Roman" w:hAnsi="Times New Roman"/>
          <w:sz w:val="28"/>
          <w:szCs w:val="28"/>
        </w:rPr>
        <w:t>Автобус, адрес, аллея, аптека, берёза, библиотека, болото, ботинки, быстро, вагон, валенки, вдруг, весело, ветер, вместе, вокруг, воробей, ворона, воскресенье, восток, вчера, герой, город, горох, девочка, дежурный, декабрь, деревня, дорога, до свидания, жёлтый, животное, завод, завтра, завтрак, запад, заяц, здравствуй, земляника, карандаш, картина, картофель, квартира, килограмм, класс, коллектив, комбайн, комбайнёр, комната, компот, корабль, космонавт, космос, Красная площадь, Кремль, крестьяне, кровать, лагерь</w:t>
      </w:r>
      <w:proofErr w:type="gramEnd"/>
      <w:r w:rsidRPr="00030E48">
        <w:rPr>
          <w:rStyle w:val="c4"/>
          <w:rFonts w:ascii="Times New Roman" w:hAnsi="Times New Roman"/>
          <w:sz w:val="28"/>
          <w:szCs w:val="28"/>
        </w:rPr>
        <w:t xml:space="preserve">, </w:t>
      </w:r>
      <w:proofErr w:type="gramStart"/>
      <w:r w:rsidRPr="00030E48">
        <w:rPr>
          <w:rStyle w:val="c4"/>
          <w:rFonts w:ascii="Times New Roman" w:hAnsi="Times New Roman"/>
          <w:sz w:val="28"/>
          <w:szCs w:val="28"/>
        </w:rPr>
        <w:t>лестница, лопата, магазин, малина, машина, мебель, медведь, месяц, метро, молоко, молоток, морковь, мороз, Москва, народ, ноябрь, обед, овёс, овощ, огород, огурец, одежда, однажды, октябрь, орех, осина, отец, пальто, памятник, пенал, песок, платок, пловец, победа, погода, помидор, понедельник, потом, праздник, пшеница, пятница, работа, ракета, рассказ, расстояние, растение, ребята, революция, рисунок, родина, русский, сапоги, сахар, север, сегодня, сентябрь, скоро, совет, солдат, соловей</w:t>
      </w:r>
      <w:proofErr w:type="gramEnd"/>
      <w:r w:rsidRPr="00030E48">
        <w:rPr>
          <w:rStyle w:val="c4"/>
          <w:rFonts w:ascii="Times New Roman" w:hAnsi="Times New Roman"/>
          <w:sz w:val="28"/>
          <w:szCs w:val="28"/>
        </w:rPr>
        <w:t xml:space="preserve">, </w:t>
      </w:r>
      <w:proofErr w:type="gramStart"/>
      <w:r w:rsidRPr="00030E48">
        <w:rPr>
          <w:rStyle w:val="c4"/>
          <w:rFonts w:ascii="Times New Roman" w:hAnsi="Times New Roman"/>
          <w:sz w:val="28"/>
          <w:szCs w:val="28"/>
        </w:rPr>
        <w:t>солома, сорока, спасибо, столица, суббота, тарелка, тетрадь, товарищ, топор, трактор, трамвай, ужин, улица, урожай, ученик, февраль, хоккей, хороший, чёрный, четверг, чувство, яблоко, яблоня, ягода, язык, январь.</w:t>
      </w:r>
      <w:proofErr w:type="gramEnd"/>
    </w:p>
    <w:p w:rsidR="0052530C" w:rsidRPr="00030E48" w:rsidRDefault="0052530C" w:rsidP="00030E48">
      <w:pPr>
        <w:shd w:val="clear" w:color="auto" w:fill="FFFFFF"/>
        <w:tabs>
          <w:tab w:val="left" w:pos="3885"/>
        </w:tabs>
        <w:spacing w:line="200" w:lineRule="atLeast"/>
        <w:rPr>
          <w:b/>
          <w:sz w:val="28"/>
          <w:szCs w:val="28"/>
        </w:rPr>
      </w:pPr>
    </w:p>
    <w:p w:rsidR="008F3A08" w:rsidRPr="00030E48" w:rsidRDefault="008F3A08" w:rsidP="008F3A08">
      <w:pPr>
        <w:shd w:val="clear" w:color="auto" w:fill="FFFFFF"/>
        <w:tabs>
          <w:tab w:val="left" w:pos="3885"/>
        </w:tabs>
        <w:spacing w:line="200" w:lineRule="atLeast"/>
        <w:jc w:val="center"/>
        <w:rPr>
          <w:b/>
          <w:sz w:val="28"/>
          <w:szCs w:val="28"/>
        </w:rPr>
      </w:pPr>
      <w:r w:rsidRPr="00030E48">
        <w:rPr>
          <w:b/>
          <w:sz w:val="28"/>
          <w:szCs w:val="28"/>
        </w:rPr>
        <w:t xml:space="preserve">Тематическое планирование с указанием количества часов, </w:t>
      </w:r>
    </w:p>
    <w:p w:rsidR="008F3A08" w:rsidRPr="00030E48" w:rsidRDefault="008F3A08" w:rsidP="008F3A08">
      <w:pPr>
        <w:shd w:val="clear" w:color="auto" w:fill="FFFFFF"/>
        <w:tabs>
          <w:tab w:val="left" w:pos="3885"/>
        </w:tabs>
        <w:spacing w:line="200" w:lineRule="atLeast"/>
        <w:jc w:val="center"/>
        <w:rPr>
          <w:b/>
          <w:sz w:val="28"/>
          <w:szCs w:val="28"/>
        </w:rPr>
      </w:pPr>
      <w:proofErr w:type="gramStart"/>
      <w:r w:rsidRPr="00030E48">
        <w:rPr>
          <w:b/>
          <w:sz w:val="28"/>
          <w:szCs w:val="28"/>
        </w:rPr>
        <w:t>отводимых</w:t>
      </w:r>
      <w:proofErr w:type="gramEnd"/>
      <w:r w:rsidRPr="00030E48">
        <w:rPr>
          <w:b/>
          <w:sz w:val="28"/>
          <w:szCs w:val="28"/>
        </w:rPr>
        <w:t xml:space="preserve"> на освоение каждой темы</w:t>
      </w:r>
    </w:p>
    <w:p w:rsidR="008F3A08" w:rsidRPr="00030E48" w:rsidRDefault="008F3A08" w:rsidP="008F3A08">
      <w:pPr>
        <w:shd w:val="clear" w:color="auto" w:fill="FFFFFF"/>
        <w:tabs>
          <w:tab w:val="left" w:pos="3885"/>
        </w:tabs>
        <w:spacing w:line="200" w:lineRule="atLeast"/>
        <w:jc w:val="center"/>
        <w:rPr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111"/>
        <w:gridCol w:w="1134"/>
        <w:gridCol w:w="2126"/>
        <w:gridCol w:w="2126"/>
      </w:tblGrid>
      <w:tr w:rsidR="008F3A08" w:rsidRPr="00030E48" w:rsidTr="00030E48">
        <w:tc>
          <w:tcPr>
            <w:tcW w:w="709" w:type="dxa"/>
            <w:vMerge w:val="restart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№</w:t>
            </w:r>
          </w:p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proofErr w:type="gramStart"/>
            <w:r w:rsidRPr="00030E48">
              <w:rPr>
                <w:b/>
                <w:sz w:val="28"/>
                <w:szCs w:val="28"/>
              </w:rPr>
              <w:t>п</w:t>
            </w:r>
            <w:proofErr w:type="gramEnd"/>
            <w:r w:rsidRPr="00030E4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 xml:space="preserve">В том числе </w:t>
            </w:r>
            <w:proofErr w:type="gramStart"/>
            <w:r w:rsidRPr="00030E48">
              <w:rPr>
                <w:b/>
                <w:sz w:val="28"/>
                <w:szCs w:val="28"/>
              </w:rPr>
              <w:t>на</w:t>
            </w:r>
            <w:proofErr w:type="gramEnd"/>
            <w:r w:rsidRPr="00030E48">
              <w:rPr>
                <w:b/>
                <w:sz w:val="28"/>
                <w:szCs w:val="28"/>
              </w:rPr>
              <w:t>:</w:t>
            </w:r>
          </w:p>
        </w:tc>
      </w:tr>
      <w:tr w:rsidR="008F3A08" w:rsidRPr="00030E48" w:rsidTr="00030E48">
        <w:tc>
          <w:tcPr>
            <w:tcW w:w="709" w:type="dxa"/>
            <w:vMerge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F3A08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уроки развития речи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контрольные работы</w:t>
            </w: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8F3A08" w:rsidRPr="00030E48" w:rsidRDefault="00EE45EE" w:rsidP="00EE45EE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Повторение изученного во 2 классе</w:t>
            </w:r>
            <w:proofErr w:type="gramStart"/>
            <w:r w:rsidRPr="00030E48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F3A08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- </w:t>
            </w:r>
            <w:r w:rsidR="007C02A2" w:rsidRPr="00030E48">
              <w:rPr>
                <w:sz w:val="28"/>
                <w:szCs w:val="28"/>
              </w:rPr>
              <w:t>1</w:t>
            </w: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</w:t>
            </w:r>
            <w:r w:rsidR="008F3A08" w:rsidRPr="00030E48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EE45EE" w:rsidRPr="00030E48" w:rsidRDefault="00EE45EE" w:rsidP="00EE45EE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Предложение. </w:t>
            </w:r>
            <w:r w:rsidRPr="00030E48">
              <w:rPr>
                <w:bCs/>
                <w:iCs/>
                <w:sz w:val="28"/>
                <w:szCs w:val="28"/>
              </w:rPr>
              <w:t>Словосочетание</w:t>
            </w:r>
            <w:r w:rsidRPr="00030E48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52603F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Сочинение - 1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Списывание - 1</w:t>
            </w: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</w:t>
            </w:r>
            <w:r w:rsidR="008F3A08" w:rsidRPr="00030E48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F3A08" w:rsidRPr="00030E48" w:rsidRDefault="00EE45EE" w:rsidP="00EE45EE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Текст.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</w:t>
            </w:r>
            <w:r w:rsidR="008F3A08" w:rsidRPr="00030E48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F3A08" w:rsidRPr="00030E48" w:rsidRDefault="00EE45EE" w:rsidP="00F37865">
            <w:pPr>
              <w:pStyle w:val="a4"/>
              <w:rPr>
                <w:rFonts w:ascii="Times New Roman" w:hAnsi="Times New Roman"/>
                <w:spacing w:val="9"/>
                <w:sz w:val="28"/>
                <w:szCs w:val="28"/>
              </w:rPr>
            </w:pPr>
            <w:r w:rsidRPr="00030E48">
              <w:rPr>
                <w:rFonts w:ascii="Times New Roman" w:hAnsi="Times New Roman"/>
                <w:spacing w:val="9"/>
                <w:sz w:val="28"/>
                <w:szCs w:val="28"/>
              </w:rPr>
              <w:t>Состав слова.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52603F" w:rsidRPr="00030E48" w:rsidRDefault="0052603F" w:rsidP="0052603F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8F3A08" w:rsidRPr="00030E48" w:rsidRDefault="0052603F" w:rsidP="0052603F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Сочинение - 1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- </w:t>
            </w:r>
            <w:r w:rsidR="007C02A2" w:rsidRPr="00030E48">
              <w:rPr>
                <w:sz w:val="28"/>
                <w:szCs w:val="28"/>
              </w:rPr>
              <w:t>1</w:t>
            </w: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</w:t>
            </w:r>
            <w:r w:rsidR="008F3A08" w:rsidRPr="00030E48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F3A08" w:rsidRPr="00030E48" w:rsidRDefault="00EE45EE" w:rsidP="00EE45EE">
            <w:pPr>
              <w:rPr>
                <w:spacing w:val="4"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Правописание слов со звонкими </w:t>
            </w:r>
            <w:r w:rsidRPr="00030E48">
              <w:rPr>
                <w:sz w:val="28"/>
                <w:szCs w:val="28"/>
              </w:rPr>
              <w:lastRenderedPageBreak/>
              <w:t xml:space="preserve">и глухими согласными в </w:t>
            </w:r>
            <w:proofErr w:type="gramStart"/>
            <w:r w:rsidRPr="00030E48">
              <w:rPr>
                <w:sz w:val="28"/>
                <w:szCs w:val="28"/>
              </w:rPr>
              <w:t>корне слова</w:t>
            </w:r>
            <w:proofErr w:type="gramEnd"/>
            <w:r w:rsidRPr="00030E48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  <w:shd w:val="clear" w:color="auto" w:fill="auto"/>
          </w:tcPr>
          <w:p w:rsidR="0052603F" w:rsidRPr="00030E48" w:rsidRDefault="0052603F" w:rsidP="0052603F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8F3A08" w:rsidRPr="00030E48" w:rsidRDefault="008F3A08" w:rsidP="0052603F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F3A08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 xml:space="preserve">Диктант </w:t>
            </w:r>
            <w:r w:rsidR="0052603F" w:rsidRPr="00030E48">
              <w:rPr>
                <w:sz w:val="28"/>
                <w:szCs w:val="28"/>
              </w:rPr>
              <w:t>–</w:t>
            </w:r>
            <w:r w:rsidR="007C02A2" w:rsidRPr="00030E48">
              <w:rPr>
                <w:sz w:val="28"/>
                <w:szCs w:val="28"/>
              </w:rPr>
              <w:t>1</w:t>
            </w:r>
          </w:p>
          <w:p w:rsidR="0052603F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Списывание - 1</w:t>
            </w: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B11A31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6</w:t>
            </w:r>
            <w:r w:rsidR="008F3A08" w:rsidRPr="00030E48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8F3A08" w:rsidRPr="00030E48" w:rsidRDefault="00EE45EE" w:rsidP="00EE45EE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проверяемыми безударными гласными в корне.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8F3A08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Сочинение - 1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</w:t>
            </w:r>
            <w:r w:rsidR="0052603F" w:rsidRPr="00030E48">
              <w:rPr>
                <w:sz w:val="28"/>
                <w:szCs w:val="28"/>
              </w:rPr>
              <w:t>–</w:t>
            </w:r>
            <w:r w:rsidR="004E34BC" w:rsidRPr="00030E48">
              <w:rPr>
                <w:sz w:val="28"/>
                <w:szCs w:val="28"/>
              </w:rPr>
              <w:t>1</w:t>
            </w:r>
          </w:p>
          <w:p w:rsidR="0052603F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Списывание - 1</w:t>
            </w:r>
          </w:p>
        </w:tc>
      </w:tr>
      <w:tr w:rsidR="00EE45EE" w:rsidRPr="00030E48" w:rsidTr="00030E48">
        <w:tc>
          <w:tcPr>
            <w:tcW w:w="709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EE45EE" w:rsidRPr="00030E48" w:rsidRDefault="00EE45E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непроизносимыми согласными в корне.</w:t>
            </w:r>
          </w:p>
        </w:tc>
        <w:tc>
          <w:tcPr>
            <w:tcW w:w="1134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E45EE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- </w:t>
            </w:r>
            <w:r w:rsidR="004E34BC" w:rsidRPr="00030E48">
              <w:rPr>
                <w:sz w:val="28"/>
                <w:szCs w:val="28"/>
              </w:rPr>
              <w:t>1</w:t>
            </w:r>
          </w:p>
        </w:tc>
      </w:tr>
      <w:tr w:rsidR="00EE45EE" w:rsidRPr="00030E48" w:rsidTr="00030E48">
        <w:tc>
          <w:tcPr>
            <w:tcW w:w="709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EE45EE" w:rsidRPr="00030E48" w:rsidRDefault="00EE45EE" w:rsidP="00EE45EE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Обобщение правил правописания корней слов.</w:t>
            </w:r>
          </w:p>
        </w:tc>
        <w:tc>
          <w:tcPr>
            <w:tcW w:w="1134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EE45EE" w:rsidRPr="00030E48" w:rsidRDefault="00EE45EE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EE45EE" w:rsidRPr="00030E48" w:rsidTr="00030E48">
        <w:tc>
          <w:tcPr>
            <w:tcW w:w="709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EE45EE" w:rsidRPr="00030E48" w:rsidRDefault="00B63155" w:rsidP="00B63155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приставок и безударных гласных в корнях слов с приставками. Предлоги и приставки.</w:t>
            </w:r>
          </w:p>
        </w:tc>
        <w:tc>
          <w:tcPr>
            <w:tcW w:w="1134" w:type="dxa"/>
            <w:shd w:val="clear" w:color="auto" w:fill="auto"/>
          </w:tcPr>
          <w:p w:rsidR="00EE45EE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EE45EE" w:rsidRPr="00030E48" w:rsidRDefault="00EE45EE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EE45EE" w:rsidRPr="00030E48" w:rsidTr="00030E48">
        <w:tc>
          <w:tcPr>
            <w:tcW w:w="709" w:type="dxa"/>
            <w:shd w:val="clear" w:color="auto" w:fill="auto"/>
          </w:tcPr>
          <w:p w:rsidR="00EE45EE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EE45EE" w:rsidRPr="00030E48" w:rsidRDefault="00B63155" w:rsidP="00B63155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Разделительный твёрдый и мягкий знаки.</w:t>
            </w:r>
          </w:p>
        </w:tc>
        <w:tc>
          <w:tcPr>
            <w:tcW w:w="1134" w:type="dxa"/>
            <w:shd w:val="clear" w:color="auto" w:fill="auto"/>
          </w:tcPr>
          <w:p w:rsidR="00EE45EE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</w:p>
          <w:p w:rsidR="00EE45EE" w:rsidRPr="00030E48" w:rsidRDefault="00EE45EE" w:rsidP="001E2FA9">
            <w:pPr>
              <w:tabs>
                <w:tab w:val="left" w:pos="3885"/>
              </w:tabs>
              <w:spacing w:line="200" w:lineRule="atLeast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E45EE" w:rsidRPr="00030E48" w:rsidRDefault="00EE45EE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709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B63155" w:rsidRPr="00030E48" w:rsidRDefault="00B63155" w:rsidP="00B63155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Части речи.</w:t>
            </w:r>
          </w:p>
        </w:tc>
        <w:tc>
          <w:tcPr>
            <w:tcW w:w="1134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65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4</w:t>
            </w:r>
          </w:p>
          <w:p w:rsidR="00B63155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Сочинение - 1</w:t>
            </w:r>
          </w:p>
        </w:tc>
        <w:tc>
          <w:tcPr>
            <w:tcW w:w="2126" w:type="dxa"/>
            <w:shd w:val="clear" w:color="auto" w:fill="auto"/>
          </w:tcPr>
          <w:p w:rsidR="00B63155" w:rsidRPr="00030E48" w:rsidRDefault="004A77A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</w:t>
            </w:r>
            <w:r w:rsidR="0052603F" w:rsidRPr="00030E48">
              <w:rPr>
                <w:sz w:val="28"/>
                <w:szCs w:val="28"/>
              </w:rPr>
              <w:t>–</w:t>
            </w:r>
            <w:r w:rsidR="004E34BC" w:rsidRPr="00030E48">
              <w:rPr>
                <w:sz w:val="28"/>
                <w:szCs w:val="28"/>
              </w:rPr>
              <w:t>3</w:t>
            </w:r>
          </w:p>
          <w:p w:rsidR="0052603F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Списывание - 1</w:t>
            </w:r>
          </w:p>
        </w:tc>
      </w:tr>
      <w:tr w:rsidR="00B63155" w:rsidRPr="00030E48" w:rsidTr="00030E48">
        <w:tc>
          <w:tcPr>
            <w:tcW w:w="709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  <w:shd w:val="clear" w:color="auto" w:fill="auto"/>
          </w:tcPr>
          <w:p w:rsidR="00B63155" w:rsidRPr="00030E48" w:rsidRDefault="00B63155" w:rsidP="00B63155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030E48">
              <w:rPr>
                <w:sz w:val="28"/>
                <w:szCs w:val="28"/>
              </w:rPr>
              <w:t>изученного</w:t>
            </w:r>
            <w:proofErr w:type="gramEnd"/>
            <w:r w:rsidRPr="00030E48">
              <w:rPr>
                <w:sz w:val="28"/>
                <w:szCs w:val="28"/>
              </w:rPr>
              <w:t xml:space="preserve"> за учебный год.</w:t>
            </w:r>
          </w:p>
        </w:tc>
        <w:tc>
          <w:tcPr>
            <w:tcW w:w="1134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B63155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709" w:type="dxa"/>
            <w:shd w:val="clear" w:color="auto" w:fill="auto"/>
          </w:tcPr>
          <w:p w:rsidR="008F3A08" w:rsidRPr="00030E48" w:rsidRDefault="008F3A08" w:rsidP="00F37865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8F3A08" w:rsidRPr="00030E48" w:rsidRDefault="008F3A08" w:rsidP="00F37865">
            <w:pPr>
              <w:pStyle w:val="a4"/>
              <w:jc w:val="right"/>
              <w:rPr>
                <w:rFonts w:ascii="Times New Roman" w:hAnsi="Times New Roman"/>
                <w:b/>
                <w:spacing w:val="10"/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pacing w:val="10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8F3A08" w:rsidRPr="00030E48" w:rsidRDefault="00B63155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170</w:t>
            </w:r>
          </w:p>
        </w:tc>
        <w:tc>
          <w:tcPr>
            <w:tcW w:w="2126" w:type="dxa"/>
            <w:shd w:val="clear" w:color="auto" w:fill="auto"/>
          </w:tcPr>
          <w:p w:rsidR="001E2FA9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Изложение – 1</w:t>
            </w:r>
            <w:r w:rsidR="00F76EB3" w:rsidRPr="00030E48">
              <w:rPr>
                <w:sz w:val="28"/>
                <w:szCs w:val="28"/>
              </w:rPr>
              <w:t>1</w:t>
            </w:r>
          </w:p>
          <w:p w:rsidR="008F3A08" w:rsidRPr="00030E48" w:rsidRDefault="001E2FA9" w:rsidP="001E2FA9">
            <w:pPr>
              <w:tabs>
                <w:tab w:val="left" w:pos="3885"/>
              </w:tabs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Сочинение - 4</w:t>
            </w:r>
          </w:p>
        </w:tc>
        <w:tc>
          <w:tcPr>
            <w:tcW w:w="2126" w:type="dxa"/>
            <w:shd w:val="clear" w:color="auto" w:fill="auto"/>
          </w:tcPr>
          <w:p w:rsidR="008F3A08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Диктант – </w:t>
            </w:r>
            <w:r w:rsidR="004E34BC" w:rsidRPr="00030E48">
              <w:rPr>
                <w:sz w:val="28"/>
                <w:szCs w:val="28"/>
              </w:rPr>
              <w:t>8</w:t>
            </w:r>
          </w:p>
          <w:p w:rsidR="0052603F" w:rsidRPr="00030E48" w:rsidRDefault="0052603F" w:rsidP="00F37865">
            <w:pPr>
              <w:tabs>
                <w:tab w:val="left" w:pos="3885"/>
              </w:tabs>
              <w:spacing w:line="200" w:lineRule="atLeast"/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Списывание - 4</w:t>
            </w:r>
          </w:p>
        </w:tc>
      </w:tr>
    </w:tbl>
    <w:p w:rsidR="008F3A08" w:rsidRPr="00030E48" w:rsidRDefault="008F3A08" w:rsidP="008F3A08">
      <w:pPr>
        <w:shd w:val="clear" w:color="auto" w:fill="FFFFFF"/>
        <w:tabs>
          <w:tab w:val="left" w:pos="3885"/>
        </w:tabs>
        <w:spacing w:line="200" w:lineRule="atLeast"/>
        <w:rPr>
          <w:b/>
          <w:sz w:val="28"/>
          <w:szCs w:val="28"/>
        </w:rPr>
      </w:pPr>
    </w:p>
    <w:p w:rsidR="008F3A08" w:rsidRPr="00030E48" w:rsidRDefault="008F3A08" w:rsidP="008F3A08">
      <w:pPr>
        <w:shd w:val="clear" w:color="auto" w:fill="FFFFFF"/>
        <w:tabs>
          <w:tab w:val="left" w:pos="3885"/>
        </w:tabs>
        <w:spacing w:line="200" w:lineRule="atLeast"/>
        <w:rPr>
          <w:b/>
          <w:sz w:val="28"/>
          <w:szCs w:val="28"/>
        </w:rPr>
      </w:pPr>
    </w:p>
    <w:p w:rsidR="007C02A2" w:rsidRPr="00030E48" w:rsidRDefault="007C02A2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Pr="00030E48" w:rsidRDefault="002B2D98" w:rsidP="008F3A08">
      <w:pPr>
        <w:jc w:val="center"/>
        <w:rPr>
          <w:b/>
          <w:sz w:val="28"/>
          <w:szCs w:val="28"/>
        </w:rPr>
      </w:pPr>
    </w:p>
    <w:p w:rsidR="002B2D98" w:rsidRDefault="002B2D98" w:rsidP="00030E48">
      <w:pPr>
        <w:rPr>
          <w:b/>
          <w:sz w:val="28"/>
          <w:szCs w:val="28"/>
        </w:rPr>
      </w:pPr>
    </w:p>
    <w:p w:rsidR="00030E48" w:rsidRPr="00030E48" w:rsidRDefault="00030E48" w:rsidP="00030E48">
      <w:pPr>
        <w:rPr>
          <w:b/>
          <w:sz w:val="28"/>
          <w:szCs w:val="28"/>
        </w:rPr>
      </w:pPr>
    </w:p>
    <w:p w:rsidR="008F3A08" w:rsidRPr="00030E48" w:rsidRDefault="008F3A08" w:rsidP="00030E48">
      <w:pPr>
        <w:jc w:val="center"/>
        <w:rPr>
          <w:b/>
          <w:sz w:val="28"/>
          <w:szCs w:val="28"/>
        </w:rPr>
      </w:pPr>
      <w:r w:rsidRPr="00030E48">
        <w:rPr>
          <w:b/>
          <w:sz w:val="28"/>
          <w:szCs w:val="28"/>
        </w:rPr>
        <w:lastRenderedPageBreak/>
        <w:t>Календарно – тематический план</w:t>
      </w:r>
    </w:p>
    <w:p w:rsidR="002B2D98" w:rsidRPr="00030E48" w:rsidRDefault="002B2D98" w:rsidP="00030E48">
      <w:pPr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5843"/>
        <w:gridCol w:w="1505"/>
        <w:gridCol w:w="1582"/>
      </w:tblGrid>
      <w:tr w:rsidR="008F3A08" w:rsidRPr="00030E48" w:rsidTr="00030E48">
        <w:tc>
          <w:tcPr>
            <w:tcW w:w="993" w:type="dxa"/>
            <w:vMerge w:val="restart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№</w:t>
            </w:r>
          </w:p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30E48">
              <w:rPr>
                <w:b/>
                <w:sz w:val="28"/>
                <w:szCs w:val="28"/>
              </w:rPr>
              <w:t>п</w:t>
            </w:r>
            <w:proofErr w:type="gramEnd"/>
            <w:r w:rsidRPr="00030E4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43" w:type="dxa"/>
            <w:vMerge w:val="restart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087" w:type="dxa"/>
            <w:gridSpan w:val="2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Дата</w:t>
            </w:r>
          </w:p>
        </w:tc>
      </w:tr>
      <w:tr w:rsidR="008F3A08" w:rsidRPr="00030E48" w:rsidTr="00030E48">
        <w:tc>
          <w:tcPr>
            <w:tcW w:w="993" w:type="dxa"/>
            <w:vMerge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43" w:type="dxa"/>
            <w:vMerge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По факту</w:t>
            </w:r>
          </w:p>
        </w:tc>
      </w:tr>
      <w:tr w:rsidR="008F3A08" w:rsidRPr="00030E48" w:rsidTr="00030E48">
        <w:tc>
          <w:tcPr>
            <w:tcW w:w="9923" w:type="dxa"/>
            <w:gridSpan w:val="4"/>
            <w:shd w:val="clear" w:color="auto" w:fill="auto"/>
          </w:tcPr>
          <w:p w:rsidR="008F3A08" w:rsidRPr="00030E48" w:rsidRDefault="00B63155" w:rsidP="00030E4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Повторение (16 ч.)</w:t>
            </w: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Речь.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Предложение.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 – единица  языка и речи.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Слова, называющие предметы, признаки предметов, действия предметов.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8F3A08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Распознавание слов по вопросам. Точное употребление слов в предложении.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suppressAutoHyphens/>
              <w:rPr>
                <w:sz w:val="28"/>
                <w:szCs w:val="28"/>
                <w:lang w:eastAsia="ar-SA"/>
              </w:rPr>
            </w:pPr>
            <w:r w:rsidRPr="00030E48">
              <w:rPr>
                <w:sz w:val="28"/>
                <w:szCs w:val="28"/>
              </w:rPr>
              <w:t>Имена собственные. Заглавная буква.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suppressAutoHyphens/>
              <w:rPr>
                <w:sz w:val="28"/>
                <w:szCs w:val="28"/>
                <w:lang w:eastAsia="ar-SA"/>
              </w:rPr>
            </w:pPr>
            <w:r w:rsidRPr="00030E48">
              <w:rPr>
                <w:sz w:val="28"/>
                <w:szCs w:val="28"/>
              </w:rPr>
              <w:t>Однокоренные слова.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8F3A08" w:rsidRPr="00030E48" w:rsidTr="00030E48">
        <w:tc>
          <w:tcPr>
            <w:tcW w:w="993" w:type="dxa"/>
            <w:shd w:val="clear" w:color="auto" w:fill="auto"/>
          </w:tcPr>
          <w:p w:rsidR="008F3A08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</w:t>
            </w:r>
          </w:p>
        </w:tc>
        <w:tc>
          <w:tcPr>
            <w:tcW w:w="5843" w:type="dxa"/>
            <w:shd w:val="clear" w:color="auto" w:fill="auto"/>
          </w:tcPr>
          <w:p w:rsidR="008F3A08" w:rsidRPr="00030E48" w:rsidRDefault="00B63155" w:rsidP="00030E48">
            <w:pPr>
              <w:suppressAutoHyphens/>
              <w:rPr>
                <w:sz w:val="28"/>
                <w:szCs w:val="28"/>
                <w:lang w:eastAsia="ar-SA"/>
              </w:rPr>
            </w:pPr>
            <w:r w:rsidRPr="00030E48">
              <w:rPr>
                <w:sz w:val="28"/>
                <w:szCs w:val="28"/>
              </w:rPr>
              <w:t>Звуки и буквы. Буквы е, ё, ю, я.</w:t>
            </w:r>
          </w:p>
        </w:tc>
        <w:tc>
          <w:tcPr>
            <w:tcW w:w="1505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F3A08" w:rsidRPr="00030E48" w:rsidRDefault="008F3A08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Слово и слог. Перенос слов.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B63155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Мягкий знак – показатель мягкости согласных.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B63155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Сочетания </w:t>
            </w:r>
            <w:proofErr w:type="spellStart"/>
            <w:r w:rsidRPr="00030E48">
              <w:rPr>
                <w:sz w:val="28"/>
                <w:szCs w:val="28"/>
              </w:rPr>
              <w:t>жи</w:t>
            </w:r>
            <w:proofErr w:type="spellEnd"/>
            <w:r w:rsidRPr="00030E48">
              <w:rPr>
                <w:sz w:val="28"/>
                <w:szCs w:val="28"/>
              </w:rPr>
              <w:t xml:space="preserve">, </w:t>
            </w:r>
            <w:proofErr w:type="spellStart"/>
            <w:r w:rsidRPr="00030E48">
              <w:rPr>
                <w:sz w:val="28"/>
                <w:szCs w:val="28"/>
              </w:rPr>
              <w:t>ши</w:t>
            </w:r>
            <w:proofErr w:type="spellEnd"/>
            <w:r w:rsidRPr="00030E48">
              <w:rPr>
                <w:sz w:val="28"/>
                <w:szCs w:val="28"/>
              </w:rPr>
              <w:t xml:space="preserve">, </w:t>
            </w:r>
            <w:proofErr w:type="spellStart"/>
            <w:r w:rsidRPr="00030E48">
              <w:rPr>
                <w:sz w:val="28"/>
                <w:szCs w:val="28"/>
              </w:rPr>
              <w:t>ча</w:t>
            </w:r>
            <w:proofErr w:type="spellEnd"/>
            <w:r w:rsidRPr="00030E48">
              <w:rPr>
                <w:sz w:val="28"/>
                <w:szCs w:val="28"/>
              </w:rPr>
              <w:t xml:space="preserve">, </w:t>
            </w:r>
            <w:proofErr w:type="spellStart"/>
            <w:r w:rsidRPr="00030E48">
              <w:rPr>
                <w:sz w:val="28"/>
                <w:szCs w:val="28"/>
              </w:rPr>
              <w:t>ща</w:t>
            </w:r>
            <w:proofErr w:type="spellEnd"/>
            <w:r w:rsidRPr="00030E48">
              <w:rPr>
                <w:sz w:val="28"/>
                <w:szCs w:val="28"/>
              </w:rPr>
              <w:t xml:space="preserve">, </w:t>
            </w:r>
            <w:proofErr w:type="spellStart"/>
            <w:r w:rsidRPr="00030E48">
              <w:rPr>
                <w:sz w:val="28"/>
                <w:szCs w:val="28"/>
              </w:rPr>
              <w:t>чн</w:t>
            </w:r>
            <w:proofErr w:type="spellEnd"/>
            <w:r w:rsidRPr="00030E48">
              <w:rPr>
                <w:sz w:val="28"/>
                <w:szCs w:val="28"/>
              </w:rPr>
              <w:t xml:space="preserve">,  </w:t>
            </w:r>
            <w:proofErr w:type="spellStart"/>
            <w:r w:rsidRPr="00030E48">
              <w:rPr>
                <w:sz w:val="28"/>
                <w:szCs w:val="28"/>
              </w:rPr>
              <w:t>чк</w:t>
            </w:r>
            <w:proofErr w:type="spellEnd"/>
            <w:r w:rsidRPr="00030E48">
              <w:rPr>
                <w:sz w:val="28"/>
                <w:szCs w:val="28"/>
              </w:rPr>
              <w:t>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B63155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Разделительный мягкий знак.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Звонкие и глухие согласные звуки,  Обозначение их буквами.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22678C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Ударные и безударные гласные звуки. Обозначение их  буквами.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22678C" w:rsidP="00030E48">
            <w:pPr>
              <w:suppressAutoHyphens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Входная контрольная работа №1.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B6315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22678C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23" w:type="dxa"/>
            <w:gridSpan w:val="4"/>
            <w:shd w:val="clear" w:color="auto" w:fill="auto"/>
          </w:tcPr>
          <w:p w:rsidR="0022678C" w:rsidRPr="00030E48" w:rsidRDefault="0022678C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bCs/>
                <w:iCs/>
                <w:sz w:val="28"/>
                <w:szCs w:val="28"/>
              </w:rPr>
              <w:t>Предложение. Словосочетание.  (11 ч)</w:t>
            </w:r>
          </w:p>
        </w:tc>
      </w:tr>
      <w:tr w:rsidR="00B63155" w:rsidRPr="00030E48" w:rsidTr="00030E48">
        <w:tc>
          <w:tcPr>
            <w:tcW w:w="993" w:type="dxa"/>
            <w:shd w:val="clear" w:color="auto" w:fill="auto"/>
          </w:tcPr>
          <w:p w:rsidR="00B63155" w:rsidRPr="00030E48" w:rsidRDefault="0022678C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17</w:t>
            </w:r>
          </w:p>
        </w:tc>
        <w:tc>
          <w:tcPr>
            <w:tcW w:w="5843" w:type="dxa"/>
            <w:shd w:val="clear" w:color="auto" w:fill="auto"/>
          </w:tcPr>
          <w:p w:rsidR="00B63155" w:rsidRPr="00030E48" w:rsidRDefault="0022678C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1505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B63155" w:rsidRPr="00030E48" w:rsidRDefault="00B63155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22678C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18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22678C" w:rsidP="00030E48">
            <w:pPr>
              <w:suppressAutoHyphens/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Восклицательные и невосклицательные предложения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22678C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19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Построение предложений и оформление их на письме.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Р.р.</w:t>
            </w:r>
            <w:r w:rsidRPr="00030E48">
              <w:rPr>
                <w:sz w:val="28"/>
                <w:szCs w:val="28"/>
              </w:rPr>
              <w:t xml:space="preserve"> Обучающее изложение по вопросам «Концерт для пингвинов». С. 42-43 упр. 90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Главные  и второстепенные члены предложения. Связь слов в предложении.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52603F" w:rsidP="00030E48">
            <w:pPr>
              <w:suppressAutoHyphens/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Контрольное списывание.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89253E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Словосочетание.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Предложение и словосочетание.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22678C" w:rsidRPr="00030E48" w:rsidTr="00030E48">
        <w:tc>
          <w:tcPr>
            <w:tcW w:w="993" w:type="dxa"/>
            <w:shd w:val="clear" w:color="auto" w:fill="auto"/>
          </w:tcPr>
          <w:p w:rsidR="0022678C" w:rsidRPr="00030E48" w:rsidRDefault="0089253E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843" w:type="dxa"/>
            <w:shd w:val="clear" w:color="auto" w:fill="auto"/>
          </w:tcPr>
          <w:p w:rsidR="0022678C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r w:rsidRPr="00030E48">
              <w:rPr>
                <w:sz w:val="28"/>
                <w:szCs w:val="28"/>
              </w:rPr>
              <w:t>. Сочинение на тему «Забавный случай с моим домашним питомцем».</w:t>
            </w:r>
          </w:p>
        </w:tc>
        <w:tc>
          <w:tcPr>
            <w:tcW w:w="1505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22678C" w:rsidRPr="00030E48" w:rsidRDefault="0022678C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26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сочинения.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27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Р</w:t>
            </w:r>
            <w:proofErr w:type="gramEnd"/>
            <w:r w:rsidRPr="00030E48">
              <w:rPr>
                <w:sz w:val="28"/>
                <w:szCs w:val="28"/>
              </w:rPr>
              <w:t xml:space="preserve">абота с деформированным текстом. (с.50  </w:t>
            </w:r>
            <w:r w:rsidRPr="00030E48">
              <w:rPr>
                <w:sz w:val="28"/>
                <w:szCs w:val="28"/>
              </w:rPr>
              <w:lastRenderedPageBreak/>
              <w:t>упр.103).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23" w:type="dxa"/>
            <w:gridSpan w:val="4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lastRenderedPageBreak/>
              <w:t>Текст (3 ч.)</w:t>
            </w: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28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Текст. Тема текста.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29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Тема текста.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30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030E48">
              <w:rPr>
                <w:color w:val="000000"/>
                <w:sz w:val="28"/>
                <w:szCs w:val="28"/>
              </w:rPr>
              <w:t>изученного</w:t>
            </w:r>
            <w:proofErr w:type="gramEnd"/>
            <w:r w:rsidRPr="00030E48">
              <w:rPr>
                <w:color w:val="000000"/>
                <w:sz w:val="28"/>
                <w:szCs w:val="28"/>
              </w:rPr>
              <w:t xml:space="preserve"> по теме: «Текст».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23" w:type="dxa"/>
            <w:gridSpan w:val="4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Состав слова  (15 ч.)</w:t>
            </w: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31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Однокоренные слова. Два признака однокоренных слов.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32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Корень слова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9253E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33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Понятие об окончании.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34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Окончание и его роль в предложении.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35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color w:val="000000"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color w:val="000000"/>
                <w:sz w:val="28"/>
                <w:szCs w:val="28"/>
              </w:rPr>
              <w:t>.</w:t>
            </w:r>
            <w:r w:rsidRPr="00030E48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030E48">
              <w:rPr>
                <w:color w:val="000000"/>
                <w:sz w:val="28"/>
                <w:szCs w:val="28"/>
              </w:rPr>
              <w:t>очинение по серии картинок. (с.64 упр. 138.)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36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сочинения.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37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Словообразовательная роль приставок и суффиксов в русском языке.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38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Приставка и суффикс как значимые части слова.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39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Суффикс – значимая часть слова. Образование слов с помощью суффиксов.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40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color w:val="000000"/>
                <w:sz w:val="28"/>
                <w:szCs w:val="28"/>
              </w:rPr>
              <w:t>Приставка – значимая часть слова. Образование слов с помощью приставок.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41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Суффикс и приставка.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42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34413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bCs/>
                <w:iCs/>
                <w:sz w:val="28"/>
                <w:szCs w:val="28"/>
              </w:rPr>
              <w:t>Контрольная работа №2 по теме «Состав слова».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34413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43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44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И</w:t>
            </w:r>
            <w:proofErr w:type="gramEnd"/>
            <w:r w:rsidRPr="00030E48">
              <w:rPr>
                <w:sz w:val="28"/>
                <w:szCs w:val="28"/>
              </w:rPr>
              <w:t>зложение текста по вопросам.(с. 79-80 упр. 180.)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45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23" w:type="dxa"/>
            <w:gridSpan w:val="4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Правописание слов со звонкими и глухими согласными в корне (10 ч.)</w:t>
            </w: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46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Особенности проверочных и проверяемых слов с парными звонкими и глухими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47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Проверка слов с парными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48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suppressAutoHyphens/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Проверка слов с глухими и звонкими согласными в корне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49</w:t>
            </w:r>
          </w:p>
        </w:tc>
        <w:tc>
          <w:tcPr>
            <w:tcW w:w="5843" w:type="dxa"/>
            <w:shd w:val="clear" w:color="auto" w:fill="auto"/>
          </w:tcPr>
          <w:p w:rsidR="0089253E" w:rsidRPr="00030E48" w:rsidRDefault="008C4C50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написании слов с глухими и звонкими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9253E" w:rsidRPr="00030E48" w:rsidTr="00030E48">
        <w:tc>
          <w:tcPr>
            <w:tcW w:w="993" w:type="dxa"/>
            <w:shd w:val="clear" w:color="auto" w:fill="auto"/>
          </w:tcPr>
          <w:p w:rsidR="0089253E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50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 по коллективно составленному плану и опорным словам.</w:t>
            </w:r>
          </w:p>
          <w:p w:rsidR="0089253E" w:rsidRPr="00030E48" w:rsidRDefault="008C4C50" w:rsidP="00030E48">
            <w:pPr>
              <w:suppressAutoHyphens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(с. 90-91 упр.206)</w:t>
            </w:r>
          </w:p>
        </w:tc>
        <w:tc>
          <w:tcPr>
            <w:tcW w:w="1505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9253E" w:rsidRPr="00030E48" w:rsidRDefault="0089253E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51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52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52603F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Контрольное списывание.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53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Упражнение в правильном написании слов с </w:t>
            </w:r>
            <w:r w:rsidRPr="00030E48">
              <w:rPr>
                <w:sz w:val="28"/>
                <w:szCs w:val="28"/>
              </w:rPr>
              <w:lastRenderedPageBreak/>
              <w:t>глухими и звонкими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Контрольная работа №3 по теме «Правописание слов с парными глухими и звонкими согласными в корне»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55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23" w:type="dxa"/>
            <w:gridSpan w:val="4"/>
            <w:shd w:val="clear" w:color="auto" w:fill="auto"/>
          </w:tcPr>
          <w:p w:rsidR="008C4C50" w:rsidRPr="00030E48" w:rsidRDefault="008C4C50" w:rsidP="00030E48">
            <w:pPr>
              <w:pStyle w:val="a4"/>
              <w:jc w:val="center"/>
              <w:rPr>
                <w:sz w:val="28"/>
                <w:szCs w:val="28"/>
              </w:rPr>
            </w:pPr>
            <w:r w:rsidRPr="00030E48">
              <w:rPr>
                <w:rFonts w:ascii="Times New Roman" w:hAnsi="Times New Roman"/>
                <w:b/>
                <w:sz w:val="28"/>
                <w:szCs w:val="28"/>
              </w:rPr>
              <w:t xml:space="preserve">Правописание слов с проверяемыми безударными гласнымив </w:t>
            </w:r>
            <w:proofErr w:type="gramStart"/>
            <w:r w:rsidRPr="00030E48">
              <w:rPr>
                <w:rFonts w:ascii="Times New Roman" w:hAnsi="Times New Roman"/>
                <w:b/>
                <w:sz w:val="28"/>
                <w:szCs w:val="28"/>
              </w:rPr>
              <w:t>корне</w:t>
            </w:r>
            <w:proofErr w:type="gramEnd"/>
            <w:r w:rsidRPr="00030E48">
              <w:rPr>
                <w:rFonts w:ascii="Times New Roman" w:hAnsi="Times New Roman"/>
                <w:b/>
                <w:sz w:val="28"/>
                <w:szCs w:val="28"/>
              </w:rPr>
              <w:t xml:space="preserve"> (18 ч.)</w:t>
            </w: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56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Безударные  гласные в </w:t>
            </w:r>
            <w:proofErr w:type="gramStart"/>
            <w:r w:rsidRPr="00030E48">
              <w:rPr>
                <w:sz w:val="28"/>
                <w:szCs w:val="28"/>
              </w:rPr>
              <w:t>корне слова</w:t>
            </w:r>
            <w:proofErr w:type="gramEnd"/>
            <w:r w:rsidRPr="00030E48">
              <w:rPr>
                <w:sz w:val="28"/>
                <w:szCs w:val="28"/>
              </w:rPr>
              <w:t>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57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проверяемыми безударными  гласными  в корне.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58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Обобщение знаний об особенностях проверочных слов и способах проверки.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59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С</w:t>
            </w:r>
            <w:proofErr w:type="gramEnd"/>
            <w:r w:rsidRPr="00030E48">
              <w:rPr>
                <w:sz w:val="28"/>
                <w:szCs w:val="28"/>
              </w:rPr>
              <w:t>очинение на тему «Зимние забавы детей».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60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сочинения.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61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Упражнения в правописании слов с безударными гласными в корне. 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62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Деление текста на части.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63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8C4C50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8C4C50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64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750416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75041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65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Восстановительный диктант. Закрепление.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75041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66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Слова с безударной гласной е, проверяемой буквой ё.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75041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67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52603F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Контрольное списывание.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75041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68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двумя безударными  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8C4C50" w:rsidRPr="00030E48" w:rsidTr="00030E48">
        <w:tc>
          <w:tcPr>
            <w:tcW w:w="993" w:type="dxa"/>
            <w:shd w:val="clear" w:color="auto" w:fill="auto"/>
          </w:tcPr>
          <w:p w:rsidR="008C4C50" w:rsidRPr="00030E48" w:rsidRDefault="0075041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69</w:t>
            </w:r>
          </w:p>
        </w:tc>
        <w:tc>
          <w:tcPr>
            <w:tcW w:w="5843" w:type="dxa"/>
            <w:shd w:val="clear" w:color="auto" w:fill="auto"/>
          </w:tcPr>
          <w:p w:rsidR="008C4C50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двумя безударными  гласными в корне.</w:t>
            </w:r>
          </w:p>
        </w:tc>
        <w:tc>
          <w:tcPr>
            <w:tcW w:w="1505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C4C50" w:rsidRPr="00030E48" w:rsidRDefault="008C4C50" w:rsidP="00030E48">
            <w:pPr>
              <w:rPr>
                <w:sz w:val="28"/>
                <w:szCs w:val="28"/>
              </w:rPr>
            </w:pPr>
          </w:p>
        </w:tc>
      </w:tr>
      <w:tr w:rsidR="00750416" w:rsidRPr="00030E48" w:rsidTr="00030E48">
        <w:tc>
          <w:tcPr>
            <w:tcW w:w="993" w:type="dxa"/>
            <w:shd w:val="clear" w:color="auto" w:fill="auto"/>
          </w:tcPr>
          <w:p w:rsidR="00750416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70</w:t>
            </w:r>
          </w:p>
        </w:tc>
        <w:tc>
          <w:tcPr>
            <w:tcW w:w="5843" w:type="dxa"/>
            <w:shd w:val="clear" w:color="auto" w:fill="auto"/>
          </w:tcPr>
          <w:p w:rsidR="00750416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Упражнения в правописании слов с безударными гласными в корне.</w:t>
            </w:r>
          </w:p>
        </w:tc>
        <w:tc>
          <w:tcPr>
            <w:tcW w:w="1505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</w:tr>
      <w:tr w:rsidR="00750416" w:rsidRPr="00030E48" w:rsidTr="00030E48">
        <w:tc>
          <w:tcPr>
            <w:tcW w:w="993" w:type="dxa"/>
            <w:shd w:val="clear" w:color="auto" w:fill="auto"/>
          </w:tcPr>
          <w:p w:rsidR="00750416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71</w:t>
            </w:r>
          </w:p>
        </w:tc>
        <w:tc>
          <w:tcPr>
            <w:tcW w:w="5843" w:type="dxa"/>
            <w:shd w:val="clear" w:color="auto" w:fill="auto"/>
          </w:tcPr>
          <w:p w:rsidR="00750416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 xml:space="preserve">Контрольная работа №4 за </w:t>
            </w:r>
            <w:proofErr w:type="gramStart"/>
            <w:r w:rsidRPr="00030E48"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 w:rsidRPr="00030E48">
              <w:rPr>
                <w:b/>
                <w:sz w:val="28"/>
                <w:szCs w:val="28"/>
              </w:rPr>
              <w:t>полугодие.</w:t>
            </w:r>
          </w:p>
        </w:tc>
        <w:tc>
          <w:tcPr>
            <w:tcW w:w="1505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</w:tr>
      <w:tr w:rsidR="00750416" w:rsidRPr="00030E48" w:rsidTr="00030E48">
        <w:tc>
          <w:tcPr>
            <w:tcW w:w="993" w:type="dxa"/>
            <w:shd w:val="clear" w:color="auto" w:fill="auto"/>
          </w:tcPr>
          <w:p w:rsidR="00750416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72</w:t>
            </w:r>
          </w:p>
        </w:tc>
        <w:tc>
          <w:tcPr>
            <w:tcW w:w="5843" w:type="dxa"/>
            <w:shd w:val="clear" w:color="auto" w:fill="auto"/>
          </w:tcPr>
          <w:p w:rsidR="00750416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1505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</w:tr>
      <w:tr w:rsidR="00750416" w:rsidRPr="00030E48" w:rsidTr="00030E48">
        <w:tc>
          <w:tcPr>
            <w:tcW w:w="993" w:type="dxa"/>
            <w:shd w:val="clear" w:color="auto" w:fill="auto"/>
          </w:tcPr>
          <w:p w:rsidR="00750416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73</w:t>
            </w:r>
          </w:p>
        </w:tc>
        <w:tc>
          <w:tcPr>
            <w:tcW w:w="5843" w:type="dxa"/>
            <w:shd w:val="clear" w:color="auto" w:fill="auto"/>
          </w:tcPr>
          <w:p w:rsidR="00750416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Упражнения в правописании слов с безударными гласными в корне.</w:t>
            </w:r>
          </w:p>
        </w:tc>
        <w:tc>
          <w:tcPr>
            <w:tcW w:w="1505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50416" w:rsidRPr="00030E48" w:rsidRDefault="00750416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030E48">
        <w:tc>
          <w:tcPr>
            <w:tcW w:w="9923" w:type="dxa"/>
            <w:gridSpan w:val="4"/>
            <w:shd w:val="clear" w:color="auto" w:fill="auto"/>
          </w:tcPr>
          <w:p w:rsidR="00F37865" w:rsidRPr="00030E48" w:rsidRDefault="00F37865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Правописание слов с непроизносимыми согласными в корне (6ч.)</w:t>
            </w: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74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Правила проверки слов с непроизносимыми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75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непроизносимыми согласными в корне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76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слов с непроизносимыми согласными в корне.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77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Правописание слов типа </w:t>
            </w:r>
            <w:proofErr w:type="gramStart"/>
            <w:r w:rsidRPr="00030E48">
              <w:rPr>
                <w:i/>
                <w:sz w:val="28"/>
                <w:szCs w:val="28"/>
              </w:rPr>
              <w:t>чудесный</w:t>
            </w:r>
            <w:proofErr w:type="gramEnd"/>
            <w:r w:rsidRPr="00030E48">
              <w:rPr>
                <w:i/>
                <w:sz w:val="28"/>
                <w:szCs w:val="28"/>
              </w:rPr>
              <w:t>, опасный.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78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Контрольная работа №5по теме «Правописание слов с непроизносимыми согласными в корне».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79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030E48">
        <w:tc>
          <w:tcPr>
            <w:tcW w:w="9923" w:type="dxa"/>
            <w:gridSpan w:val="4"/>
            <w:shd w:val="clear" w:color="auto" w:fill="auto"/>
          </w:tcPr>
          <w:p w:rsidR="00F37865" w:rsidRPr="00030E48" w:rsidRDefault="00F37865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Обобщение правил правописания корней слов (3ч.)</w:t>
            </w: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80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Обобщение правил правописания корней слов.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81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Сопоставление правил о написании безударных гласных, глухих, звонких и непроизносимых согласных в </w:t>
            </w:r>
            <w:proofErr w:type="gramStart"/>
            <w:r w:rsidRPr="00030E48">
              <w:rPr>
                <w:sz w:val="28"/>
                <w:szCs w:val="28"/>
              </w:rPr>
              <w:t>корне слова</w:t>
            </w:r>
            <w:proofErr w:type="gramEnd"/>
            <w:r w:rsidRPr="00030E48">
              <w:rPr>
                <w:sz w:val="28"/>
                <w:szCs w:val="28"/>
              </w:rPr>
              <w:t>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82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030E48">
        <w:tc>
          <w:tcPr>
            <w:tcW w:w="9923" w:type="dxa"/>
            <w:gridSpan w:val="4"/>
            <w:shd w:val="clear" w:color="auto" w:fill="auto"/>
          </w:tcPr>
          <w:p w:rsidR="00F37865" w:rsidRPr="00030E48" w:rsidRDefault="00F37865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Правописание приставок и безударных гласных в корнях слов с приставками. Предлоги и приставки. (7ч.)</w:t>
            </w: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83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Приставка.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84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приставок.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85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безударных гласных в приставках.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86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4F5DE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написании приставок и безударных гласных в корне.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87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4F5DEE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 на основе зрительного восприятия текста по коллективно составленному плану и вопросам.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88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4F5DEE" w:rsidP="00030E48">
            <w:pPr>
              <w:rPr>
                <w:sz w:val="28"/>
                <w:szCs w:val="28"/>
              </w:rPr>
            </w:pPr>
            <w:r w:rsidRPr="00030E48">
              <w:rPr>
                <w:bCs/>
                <w:color w:val="000000"/>
                <w:sz w:val="28"/>
                <w:szCs w:val="28"/>
              </w:rPr>
              <w:t>П</w:t>
            </w:r>
            <w:r w:rsidRPr="00030E48">
              <w:rPr>
                <w:sz w:val="28"/>
                <w:szCs w:val="28"/>
              </w:rPr>
              <w:t>редлоги и приставки.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F37865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89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4F5DEE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правописании слов с предлогами и приставками.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4F5DEE" w:rsidRPr="00030E48" w:rsidTr="00030E48">
        <w:tc>
          <w:tcPr>
            <w:tcW w:w="9923" w:type="dxa"/>
            <w:gridSpan w:val="4"/>
            <w:shd w:val="clear" w:color="auto" w:fill="auto"/>
          </w:tcPr>
          <w:p w:rsidR="004F5DEE" w:rsidRPr="00030E48" w:rsidRDefault="004F5DEE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Разделительный твёрдый и мягкий знаки (5ч.)</w:t>
            </w: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90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C3642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Разделительный твёрдый  знак.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91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C3642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Разделительный твёрдый и мягкий знаки.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92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C3642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Обобщение знаний о правописании разделительных твёрдого и мягкого знаков.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F37865" w:rsidRPr="00030E48" w:rsidTr="00496B0E">
        <w:tc>
          <w:tcPr>
            <w:tcW w:w="993" w:type="dxa"/>
            <w:shd w:val="clear" w:color="auto" w:fill="auto"/>
          </w:tcPr>
          <w:p w:rsidR="00F37865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93</w:t>
            </w:r>
          </w:p>
        </w:tc>
        <w:tc>
          <w:tcPr>
            <w:tcW w:w="5843" w:type="dxa"/>
            <w:shd w:val="clear" w:color="auto" w:fill="auto"/>
          </w:tcPr>
          <w:p w:rsidR="00F37865" w:rsidRPr="00030E48" w:rsidRDefault="00C36429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iCs/>
                <w:sz w:val="28"/>
                <w:szCs w:val="28"/>
              </w:rPr>
              <w:t>О</w:t>
            </w:r>
            <w:proofErr w:type="gramEnd"/>
            <w:r w:rsidRPr="00030E48">
              <w:rPr>
                <w:iCs/>
                <w:sz w:val="28"/>
                <w:szCs w:val="28"/>
              </w:rPr>
              <w:t>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F37865" w:rsidRPr="00030E48" w:rsidRDefault="00F37865" w:rsidP="00030E48">
            <w:pPr>
              <w:rPr>
                <w:sz w:val="28"/>
                <w:szCs w:val="28"/>
              </w:rPr>
            </w:pPr>
          </w:p>
        </w:tc>
      </w:tr>
      <w:tr w:rsidR="00C36429" w:rsidRPr="00030E48" w:rsidTr="00496B0E">
        <w:tc>
          <w:tcPr>
            <w:tcW w:w="993" w:type="dxa"/>
            <w:shd w:val="clear" w:color="auto" w:fill="auto"/>
          </w:tcPr>
          <w:p w:rsidR="00C36429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94</w:t>
            </w:r>
          </w:p>
        </w:tc>
        <w:tc>
          <w:tcPr>
            <w:tcW w:w="5843" w:type="dxa"/>
            <w:shd w:val="clear" w:color="auto" w:fill="auto"/>
          </w:tcPr>
          <w:p w:rsidR="00C36429" w:rsidRPr="00030E48" w:rsidRDefault="00C3642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Cs/>
                <w:sz w:val="28"/>
                <w:szCs w:val="28"/>
              </w:rPr>
              <w:t>Работа над ошибками</w:t>
            </w:r>
            <w:proofErr w:type="gramStart"/>
            <w:r w:rsidRPr="00030E48">
              <w:rPr>
                <w:bCs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Н</w:t>
            </w:r>
            <w:proofErr w:type="gramEnd"/>
            <w:r w:rsidRPr="00030E48">
              <w:rPr>
                <w:sz w:val="28"/>
                <w:szCs w:val="28"/>
              </w:rPr>
              <w:t>аписание слов с разделительным мягким и твердым  знаком</w:t>
            </w:r>
            <w:r w:rsidRPr="00030E48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505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</w:tr>
      <w:tr w:rsidR="00C36429" w:rsidRPr="00030E48" w:rsidTr="00030E48">
        <w:tc>
          <w:tcPr>
            <w:tcW w:w="9923" w:type="dxa"/>
            <w:gridSpan w:val="4"/>
            <w:shd w:val="clear" w:color="auto" w:fill="auto"/>
          </w:tcPr>
          <w:p w:rsidR="00C36429" w:rsidRPr="00030E48" w:rsidRDefault="00C36429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Части речи (65 ч.)</w:t>
            </w:r>
          </w:p>
        </w:tc>
      </w:tr>
      <w:tr w:rsidR="00C36429" w:rsidRPr="00030E48" w:rsidTr="00496B0E">
        <w:tc>
          <w:tcPr>
            <w:tcW w:w="993" w:type="dxa"/>
            <w:shd w:val="clear" w:color="auto" w:fill="auto"/>
          </w:tcPr>
          <w:p w:rsidR="00C36429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95</w:t>
            </w:r>
          </w:p>
        </w:tc>
        <w:tc>
          <w:tcPr>
            <w:tcW w:w="5843" w:type="dxa"/>
            <w:shd w:val="clear" w:color="auto" w:fill="auto"/>
          </w:tcPr>
          <w:p w:rsidR="00C36429" w:rsidRPr="00030E48" w:rsidRDefault="00C3642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Понятие о частях речи.</w:t>
            </w:r>
          </w:p>
        </w:tc>
        <w:tc>
          <w:tcPr>
            <w:tcW w:w="1505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</w:tr>
      <w:tr w:rsidR="00C36429" w:rsidRPr="00030E48" w:rsidTr="00496B0E">
        <w:tc>
          <w:tcPr>
            <w:tcW w:w="993" w:type="dxa"/>
            <w:shd w:val="clear" w:color="auto" w:fill="auto"/>
          </w:tcPr>
          <w:p w:rsidR="00C36429" w:rsidRPr="00030E48" w:rsidRDefault="00C3642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96</w:t>
            </w:r>
          </w:p>
        </w:tc>
        <w:tc>
          <w:tcPr>
            <w:tcW w:w="5843" w:type="dxa"/>
            <w:shd w:val="clear" w:color="auto" w:fill="auto"/>
          </w:tcPr>
          <w:p w:rsidR="00C36429" w:rsidRPr="00030E48" w:rsidRDefault="00C3642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Общее понятие о местоимении как части речи.</w:t>
            </w:r>
          </w:p>
        </w:tc>
        <w:tc>
          <w:tcPr>
            <w:tcW w:w="1505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</w:tr>
      <w:tr w:rsidR="00C36429" w:rsidRPr="00030E48" w:rsidTr="00496B0E">
        <w:tc>
          <w:tcPr>
            <w:tcW w:w="993" w:type="dxa"/>
            <w:shd w:val="clear" w:color="auto" w:fill="auto"/>
          </w:tcPr>
          <w:p w:rsidR="00C3642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97</w:t>
            </w:r>
          </w:p>
        </w:tc>
        <w:tc>
          <w:tcPr>
            <w:tcW w:w="5843" w:type="dxa"/>
            <w:shd w:val="clear" w:color="auto" w:fill="auto"/>
          </w:tcPr>
          <w:p w:rsidR="00C36429" w:rsidRPr="00030E48" w:rsidRDefault="0001250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Упражнения в определении частей речи.</w:t>
            </w:r>
          </w:p>
        </w:tc>
        <w:tc>
          <w:tcPr>
            <w:tcW w:w="1505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</w:tr>
      <w:tr w:rsidR="00C36429" w:rsidRPr="00030E48" w:rsidTr="00496B0E">
        <w:tc>
          <w:tcPr>
            <w:tcW w:w="993" w:type="dxa"/>
            <w:shd w:val="clear" w:color="auto" w:fill="auto"/>
          </w:tcPr>
          <w:p w:rsidR="00C3642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98</w:t>
            </w:r>
          </w:p>
        </w:tc>
        <w:tc>
          <w:tcPr>
            <w:tcW w:w="5843" w:type="dxa"/>
            <w:shd w:val="clear" w:color="auto" w:fill="auto"/>
          </w:tcPr>
          <w:p w:rsidR="00C36429" w:rsidRPr="00030E48" w:rsidRDefault="0001250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имен существительных, имен прилагательных и глаголов по числам.</w:t>
            </w:r>
          </w:p>
        </w:tc>
        <w:tc>
          <w:tcPr>
            <w:tcW w:w="1505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C36429" w:rsidRPr="00030E48" w:rsidRDefault="00C3642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99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Части речи и их правильное употребление.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100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Имя существительное и его роль в речи.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101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Имена существительные, отвечающие на вопрос кто? и имена существительные, отвечающие на вопрос что?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102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Контрольное списывание.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103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Заглавная буква в именах собственных.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104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Род имен существительных.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105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Род имен существительных во множественном числе.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106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Определение рода имен существительных в тексте.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107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Родовые окончания имен существительных.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108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</w:t>
            </w:r>
            <w:r w:rsidR="00772657" w:rsidRPr="00030E48">
              <w:rPr>
                <w:sz w:val="28"/>
                <w:szCs w:val="28"/>
              </w:rPr>
              <w:t>е</w:t>
            </w:r>
            <w:r w:rsidRPr="00030E48">
              <w:rPr>
                <w:sz w:val="28"/>
                <w:szCs w:val="28"/>
              </w:rPr>
              <w:t xml:space="preserve"> имен существительных по числам.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109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</w:t>
            </w:r>
            <w:r w:rsidR="00772657" w:rsidRPr="00030E48">
              <w:rPr>
                <w:sz w:val="28"/>
                <w:szCs w:val="28"/>
              </w:rPr>
              <w:t>е</w:t>
            </w:r>
            <w:r w:rsidRPr="00030E48">
              <w:rPr>
                <w:sz w:val="28"/>
                <w:szCs w:val="28"/>
              </w:rPr>
              <w:t xml:space="preserve"> имен существительных по числам.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012509" w:rsidRPr="00030E48" w:rsidTr="00496B0E">
        <w:tc>
          <w:tcPr>
            <w:tcW w:w="993" w:type="dxa"/>
            <w:shd w:val="clear" w:color="auto" w:fill="auto"/>
          </w:tcPr>
          <w:p w:rsidR="00012509" w:rsidRPr="00030E48" w:rsidRDefault="00012509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110</w:t>
            </w:r>
          </w:p>
        </w:tc>
        <w:tc>
          <w:tcPr>
            <w:tcW w:w="5843" w:type="dxa"/>
            <w:shd w:val="clear" w:color="auto" w:fill="auto"/>
          </w:tcPr>
          <w:p w:rsidR="00012509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окончаний  имен существительных в зависимости от связи с другим словом. Склонение имён существительных.</w:t>
            </w:r>
          </w:p>
        </w:tc>
        <w:tc>
          <w:tcPr>
            <w:tcW w:w="1505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12509" w:rsidRPr="00030E48" w:rsidRDefault="00012509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111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Отработка умения склонять имена существительные (с ударными окончаниями</w:t>
            </w:r>
            <w:proofErr w:type="gramStart"/>
            <w:r w:rsidRPr="00030E48">
              <w:rPr>
                <w:sz w:val="28"/>
                <w:szCs w:val="28"/>
              </w:rPr>
              <w:t xml:space="preserve"> )</w:t>
            </w:r>
            <w:proofErr w:type="gramEnd"/>
            <w:r w:rsidRPr="00030E48">
              <w:rPr>
                <w:sz w:val="28"/>
                <w:szCs w:val="28"/>
              </w:rPr>
              <w:t xml:space="preserve"> в единственном числе. Ознакомление с приёмами определения падежей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112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определении падежей, наблюдение над ролью в предложении существительных в именительном падеже.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113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определении падежей, наблюдение над ролью в предложении существительных в именительном падеже.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114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115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116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Мягкий знак на конце существительных после шипящих.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117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написании слов с шипящими на конце.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772657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118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Контрольная работа №6 по теме «Имя существительное».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83598A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119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83598A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83598A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120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83598A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Имя прилагательное и его роль в речи.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8A3CC2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121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Употребление имён  прилагательных в речи/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772657" w:rsidRPr="00030E48" w:rsidTr="00496B0E">
        <w:tc>
          <w:tcPr>
            <w:tcW w:w="993" w:type="dxa"/>
            <w:shd w:val="clear" w:color="auto" w:fill="auto"/>
          </w:tcPr>
          <w:p w:rsidR="00772657" w:rsidRPr="00030E48" w:rsidRDefault="008A3CC2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122</w:t>
            </w:r>
          </w:p>
        </w:tc>
        <w:tc>
          <w:tcPr>
            <w:tcW w:w="5843" w:type="dxa"/>
            <w:shd w:val="clear" w:color="auto" w:fill="auto"/>
          </w:tcPr>
          <w:p w:rsidR="00772657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Прилагательные – синонимы и прилагательные – антонимы.</w:t>
            </w:r>
          </w:p>
        </w:tc>
        <w:tc>
          <w:tcPr>
            <w:tcW w:w="1505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772657" w:rsidRPr="00030E48" w:rsidRDefault="00772657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123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 – описание.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124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1E2FA9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 xml:space="preserve">Р.р. </w:t>
            </w:r>
            <w:r w:rsidRPr="00030E48">
              <w:rPr>
                <w:sz w:val="28"/>
                <w:szCs w:val="28"/>
              </w:rPr>
              <w:t>Обучающее сочинение.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125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имен прилагательных по родам.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126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имен прилагательных по родам.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127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родовых окончаний имен прилагательных.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  <w:lang w:val="en-US"/>
              </w:rPr>
            </w:pPr>
            <w:r w:rsidRPr="00030E48">
              <w:rPr>
                <w:sz w:val="28"/>
                <w:szCs w:val="28"/>
                <w:lang w:val="en-US"/>
              </w:rPr>
              <w:t>128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имён прилагательных по числам.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129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Контрольная работа№7по теме «Имя прилагательное».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130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Анализ контрольной работы. Работа над </w:t>
            </w:r>
            <w:r w:rsidRPr="00030E48">
              <w:rPr>
                <w:sz w:val="28"/>
                <w:szCs w:val="28"/>
              </w:rPr>
              <w:lastRenderedPageBreak/>
              <w:t>ошибками.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131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правописании окончаний имен прилагательных.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132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правописании окончаний имен прилагательных.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133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proofErr w:type="gramStart"/>
            <w:r w:rsidRPr="00030E48">
              <w:rPr>
                <w:sz w:val="28"/>
                <w:szCs w:val="28"/>
              </w:rPr>
              <w:t>Обобщение изученного об имени прилагательном.</w:t>
            </w:r>
            <w:proofErr w:type="gramEnd"/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134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Промежуточная аттестация в форме мониторингового исследования.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135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Глагол и его роль в речи.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136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Роль глаголов в предложении.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137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Глаголы – синонимы и  глаголы – антонимы.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138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Употребление глаголов в прямом и переносном смысле.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139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Текст-рассуждение.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140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141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142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r w:rsidRPr="00030E48">
              <w:rPr>
                <w:sz w:val="28"/>
                <w:szCs w:val="28"/>
              </w:rPr>
              <w:t>. Обучающее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143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144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Понятие о временных формах глагола.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145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Приёмы в определении времени глаголов.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146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Неопределенная форма глагола.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147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Неопределенная форма глагола.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148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149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.К</w:t>
            </w:r>
            <w:proofErr w:type="gramEnd"/>
            <w:r w:rsidRPr="00030E48">
              <w:rPr>
                <w:b/>
                <w:sz w:val="28"/>
                <w:szCs w:val="28"/>
              </w:rPr>
              <w:t>онтрольное изложение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150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изложения. Закрепление.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8A3CC2" w:rsidRPr="00030E48" w:rsidTr="00496B0E">
        <w:tc>
          <w:tcPr>
            <w:tcW w:w="993" w:type="dxa"/>
            <w:shd w:val="clear" w:color="auto" w:fill="auto"/>
          </w:tcPr>
          <w:p w:rsidR="008A3CC2" w:rsidRPr="00030E48" w:rsidRDefault="008A3CC2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151</w:t>
            </w:r>
          </w:p>
        </w:tc>
        <w:tc>
          <w:tcPr>
            <w:tcW w:w="5843" w:type="dxa"/>
            <w:shd w:val="clear" w:color="auto" w:fill="auto"/>
          </w:tcPr>
          <w:p w:rsidR="008A3CC2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Изменение глаголов  прошедшего временипо родам.</w:t>
            </w:r>
          </w:p>
        </w:tc>
        <w:tc>
          <w:tcPr>
            <w:tcW w:w="1505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8A3CC2" w:rsidRPr="00030E48" w:rsidRDefault="008A3CC2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152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Употребление глаголов в прошедшем времени. Правописание глаголов с приставками.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153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b/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частицы не с глаголами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154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частицы не с глаголами.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155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Упражнение в правописании глаголов с частицей не.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156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Контрольная работа №8 по теме «Глагол».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157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Анализ контрольной работы. Закрепление.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158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Обобщение и систематизация </w:t>
            </w:r>
            <w:proofErr w:type="gramStart"/>
            <w:r w:rsidRPr="00030E48">
              <w:rPr>
                <w:sz w:val="28"/>
                <w:szCs w:val="28"/>
              </w:rPr>
              <w:t>изученного</w:t>
            </w:r>
            <w:proofErr w:type="gramEnd"/>
            <w:r w:rsidRPr="00030E48">
              <w:rPr>
                <w:sz w:val="28"/>
                <w:szCs w:val="28"/>
              </w:rPr>
              <w:t xml:space="preserve"> о частях речи.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159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Р.р</w:t>
            </w:r>
            <w:proofErr w:type="gramStart"/>
            <w:r w:rsidRPr="00030E48">
              <w:rPr>
                <w:b/>
                <w:sz w:val="28"/>
                <w:szCs w:val="28"/>
              </w:rPr>
              <w:t>.</w:t>
            </w:r>
            <w:r w:rsidRPr="00030E48">
              <w:rPr>
                <w:sz w:val="28"/>
                <w:szCs w:val="28"/>
              </w:rPr>
              <w:t>О</w:t>
            </w:r>
            <w:proofErr w:type="gramEnd"/>
            <w:r w:rsidRPr="00030E48">
              <w:rPr>
                <w:sz w:val="28"/>
                <w:szCs w:val="28"/>
              </w:rPr>
              <w:t>бучающее изложение.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030E48">
        <w:tc>
          <w:tcPr>
            <w:tcW w:w="9923" w:type="dxa"/>
            <w:gridSpan w:val="4"/>
            <w:shd w:val="clear" w:color="auto" w:fill="auto"/>
          </w:tcPr>
          <w:p w:rsidR="000849D6" w:rsidRPr="00030E48" w:rsidRDefault="000849D6" w:rsidP="00496B0E">
            <w:pPr>
              <w:jc w:val="center"/>
              <w:rPr>
                <w:sz w:val="28"/>
                <w:szCs w:val="28"/>
              </w:rPr>
            </w:pPr>
            <w:r w:rsidRPr="00030E48">
              <w:rPr>
                <w:b/>
                <w:sz w:val="28"/>
                <w:szCs w:val="28"/>
              </w:rPr>
              <w:t>Повторение изученного за год. (11 ч.)</w:t>
            </w: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160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Слово и предложение.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161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Текст. Состав слова.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lastRenderedPageBreak/>
              <w:t>162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Обобщение знаний о роли приставок, суффиксов и окончаний.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163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корней слов.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164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корней слов.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165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 xml:space="preserve">Правописание слов с приставками, с разделительными  </w:t>
            </w:r>
            <w:r w:rsidRPr="00030E48">
              <w:rPr>
                <w:i/>
                <w:sz w:val="28"/>
                <w:szCs w:val="28"/>
              </w:rPr>
              <w:t>ъ</w:t>
            </w:r>
            <w:r w:rsidRPr="00030E48">
              <w:rPr>
                <w:sz w:val="28"/>
                <w:szCs w:val="28"/>
              </w:rPr>
              <w:t xml:space="preserve">  и</w:t>
            </w:r>
            <w:r w:rsidRPr="00030E48">
              <w:rPr>
                <w:i/>
                <w:sz w:val="28"/>
                <w:szCs w:val="28"/>
              </w:rPr>
              <w:t xml:space="preserve"> ь</w:t>
            </w:r>
            <w:r w:rsidRPr="00030E48">
              <w:rPr>
                <w:sz w:val="28"/>
                <w:szCs w:val="28"/>
              </w:rPr>
              <w:t xml:space="preserve"> знаками.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166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 слов с безударными гласными и  непроизносимыми согласными в корне. Части речи</w:t>
            </w:r>
            <w:proofErr w:type="gramStart"/>
            <w:r w:rsidRPr="00030E48">
              <w:rPr>
                <w:sz w:val="28"/>
                <w:szCs w:val="28"/>
              </w:rPr>
              <w:t>.</w:t>
            </w:r>
            <w:r w:rsidR="00F76EB3" w:rsidRPr="00030E48">
              <w:rPr>
                <w:b/>
                <w:sz w:val="28"/>
                <w:szCs w:val="28"/>
              </w:rPr>
              <w:t>С</w:t>
            </w:r>
            <w:proofErr w:type="gramEnd"/>
            <w:r w:rsidR="00F76EB3" w:rsidRPr="00030E48">
              <w:rPr>
                <w:b/>
                <w:sz w:val="28"/>
                <w:szCs w:val="28"/>
              </w:rPr>
              <w:t>ловарный диктант.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167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Правописание  слов с безударными гласными и  непроизносимыми согласными в корне. Части речи.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168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Части речи.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169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Повторение сведений об имени существительном, имени прилагательном и глаголе.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  <w:tr w:rsidR="000849D6" w:rsidRPr="00030E48" w:rsidTr="00496B0E">
        <w:tc>
          <w:tcPr>
            <w:tcW w:w="993" w:type="dxa"/>
            <w:shd w:val="clear" w:color="auto" w:fill="auto"/>
          </w:tcPr>
          <w:p w:rsidR="000849D6" w:rsidRPr="00030E48" w:rsidRDefault="000849D6" w:rsidP="00030E48">
            <w:pPr>
              <w:jc w:val="center"/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170</w:t>
            </w:r>
          </w:p>
        </w:tc>
        <w:tc>
          <w:tcPr>
            <w:tcW w:w="5843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  <w:r w:rsidRPr="00030E48">
              <w:rPr>
                <w:sz w:val="28"/>
                <w:szCs w:val="28"/>
              </w:rPr>
              <w:t>Итоговый урок. КВН.</w:t>
            </w:r>
          </w:p>
        </w:tc>
        <w:tc>
          <w:tcPr>
            <w:tcW w:w="1505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849D6" w:rsidRPr="00030E48" w:rsidRDefault="000849D6" w:rsidP="00030E48">
            <w:pPr>
              <w:rPr>
                <w:sz w:val="28"/>
                <w:szCs w:val="28"/>
              </w:rPr>
            </w:pPr>
          </w:p>
        </w:tc>
      </w:tr>
    </w:tbl>
    <w:p w:rsidR="008F3A08" w:rsidRPr="00030E48" w:rsidRDefault="008F3A08" w:rsidP="00030E48">
      <w:pPr>
        <w:rPr>
          <w:sz w:val="28"/>
          <w:szCs w:val="28"/>
        </w:rPr>
      </w:pPr>
    </w:p>
    <w:sectPr w:rsidR="008F3A08" w:rsidRPr="00030E48" w:rsidSect="00A0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9912F66"/>
    <w:multiLevelType w:val="hybridMultilevel"/>
    <w:tmpl w:val="0F6887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04751"/>
    <w:multiLevelType w:val="hybridMultilevel"/>
    <w:tmpl w:val="E5F46B52"/>
    <w:lvl w:ilvl="0" w:tplc="3A8A348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42E"/>
    <w:rsid w:val="00012509"/>
    <w:rsid w:val="00030E48"/>
    <w:rsid w:val="0006446E"/>
    <w:rsid w:val="0007096F"/>
    <w:rsid w:val="000849D6"/>
    <w:rsid w:val="000C5759"/>
    <w:rsid w:val="000E354D"/>
    <w:rsid w:val="001066D0"/>
    <w:rsid w:val="00113293"/>
    <w:rsid w:val="001357FF"/>
    <w:rsid w:val="00174341"/>
    <w:rsid w:val="001C00A5"/>
    <w:rsid w:val="001D25DD"/>
    <w:rsid w:val="001E2FA9"/>
    <w:rsid w:val="001E68BB"/>
    <w:rsid w:val="0022678C"/>
    <w:rsid w:val="002A0FC4"/>
    <w:rsid w:val="002B2D98"/>
    <w:rsid w:val="003076A8"/>
    <w:rsid w:val="00344130"/>
    <w:rsid w:val="003C7539"/>
    <w:rsid w:val="00431F31"/>
    <w:rsid w:val="00444C58"/>
    <w:rsid w:val="00456E8D"/>
    <w:rsid w:val="00496B0E"/>
    <w:rsid w:val="004A051D"/>
    <w:rsid w:val="004A77A8"/>
    <w:rsid w:val="004B38EF"/>
    <w:rsid w:val="004C6E17"/>
    <w:rsid w:val="004E34BC"/>
    <w:rsid w:val="004F5DEE"/>
    <w:rsid w:val="0052530C"/>
    <w:rsid w:val="0052603F"/>
    <w:rsid w:val="00557D11"/>
    <w:rsid w:val="0057284C"/>
    <w:rsid w:val="005779D2"/>
    <w:rsid w:val="00585AC2"/>
    <w:rsid w:val="005B5FB2"/>
    <w:rsid w:val="00602BC3"/>
    <w:rsid w:val="00641908"/>
    <w:rsid w:val="0069241B"/>
    <w:rsid w:val="00695012"/>
    <w:rsid w:val="006B24A1"/>
    <w:rsid w:val="006C1D51"/>
    <w:rsid w:val="006C43C0"/>
    <w:rsid w:val="006D7C33"/>
    <w:rsid w:val="006F157E"/>
    <w:rsid w:val="00750416"/>
    <w:rsid w:val="00752A5E"/>
    <w:rsid w:val="00772657"/>
    <w:rsid w:val="007C02A2"/>
    <w:rsid w:val="00822FDA"/>
    <w:rsid w:val="0083598A"/>
    <w:rsid w:val="00877D9C"/>
    <w:rsid w:val="0089253E"/>
    <w:rsid w:val="008A3CC2"/>
    <w:rsid w:val="008C4C50"/>
    <w:rsid w:val="008D23F4"/>
    <w:rsid w:val="008F387D"/>
    <w:rsid w:val="008F3A08"/>
    <w:rsid w:val="009833D3"/>
    <w:rsid w:val="00A0242E"/>
    <w:rsid w:val="00A076A9"/>
    <w:rsid w:val="00A25590"/>
    <w:rsid w:val="00A41243"/>
    <w:rsid w:val="00A822AE"/>
    <w:rsid w:val="00AB0DAE"/>
    <w:rsid w:val="00AE3FE6"/>
    <w:rsid w:val="00AF3CC9"/>
    <w:rsid w:val="00B11A31"/>
    <w:rsid w:val="00B17EDE"/>
    <w:rsid w:val="00B4083E"/>
    <w:rsid w:val="00B63155"/>
    <w:rsid w:val="00B922B5"/>
    <w:rsid w:val="00BF43CA"/>
    <w:rsid w:val="00C36429"/>
    <w:rsid w:val="00C5382F"/>
    <w:rsid w:val="00C54600"/>
    <w:rsid w:val="00CC2A2C"/>
    <w:rsid w:val="00CE369F"/>
    <w:rsid w:val="00D26627"/>
    <w:rsid w:val="00D6217D"/>
    <w:rsid w:val="00E12C79"/>
    <w:rsid w:val="00E53003"/>
    <w:rsid w:val="00E72EDA"/>
    <w:rsid w:val="00E95123"/>
    <w:rsid w:val="00EC29FA"/>
    <w:rsid w:val="00EE377E"/>
    <w:rsid w:val="00EE45EE"/>
    <w:rsid w:val="00F37865"/>
    <w:rsid w:val="00F64808"/>
    <w:rsid w:val="00F76EB3"/>
    <w:rsid w:val="00F82454"/>
    <w:rsid w:val="00F910BA"/>
    <w:rsid w:val="00FB51B6"/>
    <w:rsid w:val="00FD30FE"/>
    <w:rsid w:val="00FD3D78"/>
    <w:rsid w:val="00FF0C05"/>
    <w:rsid w:val="00FF2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3CC9"/>
    <w:pPr>
      <w:suppressAutoHyphens/>
      <w:spacing w:before="280" w:after="280"/>
    </w:pPr>
    <w:rPr>
      <w:lang w:eastAsia="ar-SA"/>
    </w:rPr>
  </w:style>
  <w:style w:type="paragraph" w:styleId="a4">
    <w:name w:val="No Spacing"/>
    <w:link w:val="a5"/>
    <w:uiPriority w:val="1"/>
    <w:qFormat/>
    <w:rsid w:val="00AF3CC9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F3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F3C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6">
    <w:name w:val="Font Style116"/>
    <w:rsid w:val="00AF3CC9"/>
    <w:rPr>
      <w:rFonts w:ascii="Century Schoolbook" w:hAnsi="Century Schoolbook" w:cs="Century Schoolbook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locked/>
    <w:rsid w:val="00AF3CC9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8F3A08"/>
    <w:pPr>
      <w:suppressAutoHyphens/>
      <w:ind w:firstLine="855"/>
    </w:pPr>
    <w:rPr>
      <w:rFonts w:eastAsia="Times New Roman"/>
      <w:iCs/>
      <w:color w:val="000000"/>
      <w:sz w:val="28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8F3A08"/>
    <w:rPr>
      <w:rFonts w:ascii="Times New Roman" w:eastAsia="Times New Roman" w:hAnsi="Times New Roman" w:cs="Times New Roman"/>
      <w:iCs/>
      <w:color w:val="000000"/>
      <w:sz w:val="28"/>
      <w:szCs w:val="24"/>
      <w:lang w:eastAsia="ar-SA"/>
    </w:rPr>
  </w:style>
  <w:style w:type="paragraph" w:styleId="aa">
    <w:name w:val="Subtitle"/>
    <w:basedOn w:val="a"/>
    <w:next w:val="ab"/>
    <w:link w:val="ac"/>
    <w:qFormat/>
    <w:rsid w:val="008F3A08"/>
    <w:pPr>
      <w:suppressAutoHyphens/>
    </w:pPr>
    <w:rPr>
      <w:rFonts w:eastAsia="Times New Roman"/>
      <w:sz w:val="28"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3A0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d"/>
    <w:uiPriority w:val="99"/>
    <w:semiHidden/>
    <w:unhideWhenUsed/>
    <w:rsid w:val="008F3A08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8F3A0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B17E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b/>
      <w:szCs w:val="20"/>
    </w:rPr>
  </w:style>
  <w:style w:type="character" w:customStyle="1" w:styleId="FontStyle43">
    <w:name w:val="Font Style43"/>
    <w:basedOn w:val="a0"/>
    <w:uiPriority w:val="99"/>
    <w:rsid w:val="00EE45EE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EE45EE"/>
    <w:pPr>
      <w:widowControl w:val="0"/>
      <w:autoSpaceDE w:val="0"/>
      <w:autoSpaceDN w:val="0"/>
      <w:adjustRightInd w:val="0"/>
      <w:spacing w:line="240" w:lineRule="exact"/>
      <w:ind w:firstLine="288"/>
      <w:jc w:val="both"/>
    </w:pPr>
    <w:rPr>
      <w:rFonts w:ascii="Century Gothic" w:eastAsiaTheme="minorEastAsia" w:hAnsi="Century Gothic" w:cstheme="minorBidi"/>
    </w:rPr>
  </w:style>
  <w:style w:type="character" w:customStyle="1" w:styleId="c4">
    <w:name w:val="c4"/>
    <w:basedOn w:val="a0"/>
    <w:rsid w:val="00EE45EE"/>
  </w:style>
  <w:style w:type="paragraph" w:customStyle="1" w:styleId="ae">
    <w:name w:val="Стиль"/>
    <w:rsid w:val="007C02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8245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82454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2B2D98"/>
    <w:pPr>
      <w:spacing w:after="120" w:line="480" w:lineRule="atLeas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8FA5-5D18-4CC3-98B5-123162B6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Обломова Галина</dc:creator>
  <cp:lastModifiedBy>Пользователь Hewlett Packard</cp:lastModifiedBy>
  <cp:revision>7</cp:revision>
  <cp:lastPrinted>2019-10-13T10:26:00Z</cp:lastPrinted>
  <dcterms:created xsi:type="dcterms:W3CDTF">2019-10-13T10:40:00Z</dcterms:created>
  <dcterms:modified xsi:type="dcterms:W3CDTF">2021-01-26T17:15:00Z</dcterms:modified>
</cp:coreProperties>
</file>